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BE7" w:rsidRDefault="00B66BE7" w:rsidP="00B66BE7">
      <w:pPr>
        <w:spacing w:after="0" w:line="240" w:lineRule="auto"/>
        <w:jc w:val="center"/>
        <w:rPr>
          <w:rFonts w:ascii="Times New Roman" w:hAnsi="Times New Roman" w:cs="Times New Roman"/>
          <w:sz w:val="28"/>
          <w:szCs w:val="28"/>
        </w:rPr>
      </w:pPr>
      <w:r w:rsidRPr="00EB7AAA">
        <w:rPr>
          <w:rFonts w:ascii="Times New Roman" w:hAnsi="Times New Roman" w:cs="Times New Roman"/>
          <w:sz w:val="28"/>
          <w:szCs w:val="28"/>
        </w:rPr>
        <w:t>Совет городского  поселения город Туймазы</w:t>
      </w:r>
    </w:p>
    <w:p w:rsidR="00B66BE7" w:rsidRDefault="00B66BE7" w:rsidP="00B66BE7">
      <w:pPr>
        <w:spacing w:after="0" w:line="240" w:lineRule="auto"/>
        <w:jc w:val="center"/>
        <w:rPr>
          <w:rFonts w:ascii="Times New Roman" w:hAnsi="Times New Roman" w:cs="Times New Roman"/>
          <w:sz w:val="28"/>
          <w:szCs w:val="28"/>
        </w:rPr>
      </w:pPr>
      <w:r w:rsidRPr="00EB7AAA">
        <w:rPr>
          <w:rFonts w:ascii="Times New Roman" w:hAnsi="Times New Roman" w:cs="Times New Roman"/>
          <w:sz w:val="28"/>
          <w:szCs w:val="28"/>
        </w:rPr>
        <w:t>муниципального   района Туймазинский район</w:t>
      </w:r>
    </w:p>
    <w:p w:rsidR="00B66BE7" w:rsidRDefault="00B66BE7" w:rsidP="00B66BE7">
      <w:pPr>
        <w:spacing w:after="0" w:line="240" w:lineRule="auto"/>
        <w:jc w:val="center"/>
        <w:rPr>
          <w:rFonts w:ascii="Times New Roman" w:hAnsi="Times New Roman" w:cs="Times New Roman"/>
          <w:sz w:val="28"/>
          <w:szCs w:val="28"/>
        </w:rPr>
      </w:pPr>
      <w:r w:rsidRPr="00EB7AAA">
        <w:rPr>
          <w:rFonts w:ascii="Times New Roman" w:hAnsi="Times New Roman" w:cs="Times New Roman"/>
          <w:sz w:val="28"/>
          <w:szCs w:val="28"/>
        </w:rPr>
        <w:t>Республики    Башкортостан</w:t>
      </w:r>
    </w:p>
    <w:p w:rsidR="00B66BE7" w:rsidRPr="00EB7AAA" w:rsidRDefault="00B66BE7" w:rsidP="00B66BE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Решение №229   от 16 мая 2013 г.</w:t>
      </w:r>
    </w:p>
    <w:p w:rsidR="00306F7E" w:rsidRDefault="006E6B4D" w:rsidP="004C00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6E6B4D" w:rsidRDefault="006E6B4D" w:rsidP="004C0083">
      <w:pPr>
        <w:spacing w:after="0" w:line="240" w:lineRule="auto"/>
        <w:jc w:val="center"/>
        <w:rPr>
          <w:rFonts w:ascii="Times New Roman" w:hAnsi="Times New Roman" w:cs="Times New Roman"/>
          <w:sz w:val="28"/>
          <w:szCs w:val="28"/>
        </w:rPr>
      </w:pPr>
    </w:p>
    <w:p w:rsidR="00306F7E" w:rsidRPr="00EB7AAA" w:rsidRDefault="004D4169"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 xml:space="preserve"> </w:t>
      </w:r>
      <w:r w:rsidR="00306F7E" w:rsidRPr="00EB7AAA">
        <w:rPr>
          <w:rFonts w:ascii="Times New Roman" w:hAnsi="Times New Roman" w:cs="Times New Roman"/>
          <w:sz w:val="28"/>
          <w:szCs w:val="28"/>
        </w:rPr>
        <w:t xml:space="preserve"> </w:t>
      </w:r>
      <w:proofErr w:type="gramStart"/>
      <w:r w:rsidR="00306F7E" w:rsidRPr="00EB7AAA">
        <w:rPr>
          <w:rFonts w:ascii="Times New Roman" w:hAnsi="Times New Roman" w:cs="Times New Roman"/>
          <w:sz w:val="28"/>
          <w:szCs w:val="28"/>
        </w:rPr>
        <w:t>«Об   утверждении   Положения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w:t>
      </w:r>
      <w:r w:rsidRPr="00EB7AAA">
        <w:rPr>
          <w:rFonts w:ascii="Times New Roman" w:hAnsi="Times New Roman" w:cs="Times New Roman"/>
          <w:sz w:val="28"/>
          <w:szCs w:val="28"/>
        </w:rPr>
        <w:t xml:space="preserve"> и признании утратившими силу решений Совета </w:t>
      </w:r>
      <w:r w:rsidR="00B41CC1" w:rsidRPr="00EB7AAA">
        <w:rPr>
          <w:rFonts w:ascii="Times New Roman" w:hAnsi="Times New Roman" w:cs="Times New Roman"/>
          <w:sz w:val="28"/>
          <w:szCs w:val="28"/>
        </w:rPr>
        <w:t>городского  поселения город Туймазы муниципального района Туймазинский район Республики    Башкортостан № 57 от 10.08.2012 г. «Об утверждении Положения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 и № 103</w:t>
      </w:r>
      <w:proofErr w:type="gramEnd"/>
      <w:r w:rsidR="00B41CC1" w:rsidRPr="00EB7AAA">
        <w:rPr>
          <w:rFonts w:ascii="Times New Roman" w:hAnsi="Times New Roman" w:cs="Times New Roman"/>
          <w:sz w:val="28"/>
          <w:szCs w:val="28"/>
        </w:rPr>
        <w:t xml:space="preserve"> от 29.09.2012 года «О внесении изменений в решение Совета городского  поселения город Туймазы муниципального района Туймазинский район Республики    Башкортостан № 57 от 10.08.2012 г. «Об утверждении Положения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w:t>
      </w:r>
    </w:p>
    <w:p w:rsidR="00306F7E" w:rsidRPr="00EB7AAA" w:rsidRDefault="00306F7E" w:rsidP="004C0083">
      <w:pPr>
        <w:spacing w:after="0" w:line="240" w:lineRule="auto"/>
        <w:jc w:val="center"/>
        <w:rPr>
          <w:rFonts w:ascii="Times New Roman" w:hAnsi="Times New Roman" w:cs="Times New Roman"/>
          <w:sz w:val="28"/>
          <w:szCs w:val="28"/>
        </w:rPr>
      </w:pPr>
    </w:p>
    <w:p w:rsidR="00B41CC1" w:rsidRPr="00EB7AAA" w:rsidRDefault="00306F7E"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 xml:space="preserve">              </w:t>
      </w:r>
      <w:r w:rsidR="00B41CC1" w:rsidRPr="00EB7AAA">
        <w:rPr>
          <w:rFonts w:ascii="Times New Roman" w:hAnsi="Times New Roman" w:cs="Times New Roman"/>
          <w:sz w:val="28"/>
          <w:szCs w:val="28"/>
        </w:rPr>
        <w:t xml:space="preserve"> </w:t>
      </w:r>
      <w:r w:rsidRPr="00EB7AAA">
        <w:rPr>
          <w:rFonts w:ascii="Times New Roman" w:hAnsi="Times New Roman" w:cs="Times New Roman"/>
          <w:sz w:val="28"/>
          <w:szCs w:val="28"/>
        </w:rPr>
        <w:t xml:space="preserve"> </w:t>
      </w:r>
      <w:proofErr w:type="gramStart"/>
      <w:r w:rsidR="00B41CC1" w:rsidRPr="00EB7AAA">
        <w:rPr>
          <w:rFonts w:ascii="Times New Roman" w:eastAsia="Times New Roman" w:hAnsi="Times New Roman" w:cs="Times New Roman"/>
          <w:sz w:val="28"/>
          <w:szCs w:val="28"/>
        </w:rPr>
        <w:t xml:space="preserve">Для реализации полномочий органов местного самоуправления по осуществлению муниципального контроля за соблюдением земельного законодательства в отношении земель, находящихся на территории городского поселения </w:t>
      </w:r>
      <w:r w:rsidR="00B41CC1" w:rsidRPr="00EB7AAA">
        <w:rPr>
          <w:rFonts w:ascii="Times New Roman" w:hAnsi="Times New Roman" w:cs="Times New Roman"/>
          <w:sz w:val="28"/>
          <w:szCs w:val="28"/>
        </w:rPr>
        <w:t>город Туймазы  муниципального  района  Туймазинский   район Республики   Башкортостан</w:t>
      </w:r>
      <w:r w:rsidR="00B41CC1" w:rsidRPr="00EB7AAA">
        <w:rPr>
          <w:rFonts w:ascii="Times New Roman" w:eastAsia="Times New Roman" w:hAnsi="Times New Roman" w:cs="Times New Roman"/>
          <w:sz w:val="28"/>
          <w:szCs w:val="28"/>
        </w:rPr>
        <w:t xml:space="preserve">, руководствуясь ст. 72 Земельного кодекса Российской Федерации, Федеральным </w:t>
      </w:r>
      <w:hyperlink r:id="rId5" w:history="1">
        <w:r w:rsidR="00B41CC1" w:rsidRPr="00EB7AAA">
          <w:rPr>
            <w:rFonts w:ascii="Times New Roman" w:eastAsia="Times New Roman" w:hAnsi="Times New Roman" w:cs="Times New Roman"/>
            <w:sz w:val="28"/>
            <w:szCs w:val="28"/>
          </w:rPr>
          <w:t>законом</w:t>
        </w:r>
      </w:hyperlink>
      <w:r w:rsidR="00B41CC1" w:rsidRPr="00EB7AAA">
        <w:rPr>
          <w:rFonts w:ascii="Times New Roman" w:eastAsia="Times New Roman" w:hAnsi="Times New Roman" w:cs="Times New Roman"/>
          <w:sz w:val="28"/>
          <w:szCs w:val="28"/>
        </w:rPr>
        <w:t xml:space="preserve"> "Об общих принципах организации местного самоуправления в Российской Федерации", на основании </w:t>
      </w:r>
      <w:hyperlink r:id="rId6" w:history="1">
        <w:r w:rsidR="00B41CC1" w:rsidRPr="00EB7AAA">
          <w:rPr>
            <w:rFonts w:ascii="Times New Roman" w:eastAsia="Times New Roman" w:hAnsi="Times New Roman" w:cs="Times New Roman"/>
            <w:sz w:val="28"/>
            <w:szCs w:val="28"/>
          </w:rPr>
          <w:t>ст. 5.1</w:t>
        </w:r>
      </w:hyperlink>
      <w:r w:rsidR="00B41CC1" w:rsidRPr="00EB7AAA">
        <w:rPr>
          <w:rFonts w:ascii="Times New Roman" w:eastAsia="Times New Roman" w:hAnsi="Times New Roman" w:cs="Times New Roman"/>
          <w:sz w:val="28"/>
          <w:szCs w:val="28"/>
        </w:rPr>
        <w:t xml:space="preserve"> Устава городского поселения </w:t>
      </w:r>
      <w:r w:rsidR="00B41CC1" w:rsidRPr="00EB7AAA">
        <w:rPr>
          <w:rFonts w:ascii="Times New Roman" w:hAnsi="Times New Roman" w:cs="Times New Roman"/>
          <w:sz w:val="28"/>
          <w:szCs w:val="28"/>
        </w:rPr>
        <w:t>город Туймазы  муниципального  района  Туймазинский</w:t>
      </w:r>
      <w:proofErr w:type="gramEnd"/>
      <w:r w:rsidR="00B41CC1" w:rsidRPr="00EB7AAA">
        <w:rPr>
          <w:rFonts w:ascii="Times New Roman" w:hAnsi="Times New Roman" w:cs="Times New Roman"/>
          <w:sz w:val="28"/>
          <w:szCs w:val="28"/>
        </w:rPr>
        <w:t xml:space="preserve">   район Республики   Башкортостан,  Совет городского  поселения город Туймазы муниципального   района Туймазинский район Республики    Башкортостан  </w:t>
      </w:r>
    </w:p>
    <w:p w:rsidR="00B41CC1" w:rsidRPr="00EB7AAA" w:rsidRDefault="00B41CC1" w:rsidP="004C0083">
      <w:pPr>
        <w:spacing w:after="0" w:line="240" w:lineRule="auto"/>
        <w:jc w:val="center"/>
        <w:rPr>
          <w:rFonts w:ascii="Times New Roman" w:hAnsi="Times New Roman" w:cs="Times New Roman"/>
          <w:sz w:val="28"/>
          <w:szCs w:val="28"/>
        </w:rPr>
      </w:pPr>
      <w:r w:rsidRPr="00EB7AAA">
        <w:rPr>
          <w:rFonts w:ascii="Times New Roman" w:hAnsi="Times New Roman" w:cs="Times New Roman"/>
          <w:sz w:val="28"/>
          <w:szCs w:val="28"/>
        </w:rPr>
        <w:t>РЕШИЛ:</w:t>
      </w:r>
    </w:p>
    <w:p w:rsidR="00B41CC1" w:rsidRPr="00EB7AAA" w:rsidRDefault="00B41CC1" w:rsidP="009968E3">
      <w:pPr>
        <w:spacing w:before="100" w:beforeAutospacing="1" w:after="100" w:afterAutospacing="1" w:line="240" w:lineRule="auto"/>
        <w:jc w:val="both"/>
        <w:rPr>
          <w:rFonts w:ascii="Times New Roman" w:eastAsia="Times New Roman" w:hAnsi="Times New Roman" w:cs="Times New Roman"/>
          <w:sz w:val="28"/>
          <w:szCs w:val="28"/>
        </w:rPr>
      </w:pPr>
      <w:r w:rsidRPr="00EB7AAA">
        <w:rPr>
          <w:rFonts w:ascii="Times New Roman" w:eastAsia="Times New Roman" w:hAnsi="Times New Roman" w:cs="Times New Roman"/>
          <w:sz w:val="28"/>
          <w:szCs w:val="28"/>
        </w:rPr>
        <w:t xml:space="preserve"> 1. Утвердить Положение о муниципальном земельном контроле в городском поселении город Туймазы </w:t>
      </w:r>
      <w:r w:rsidR="004C0083" w:rsidRPr="00EB7AAA">
        <w:rPr>
          <w:rFonts w:ascii="Times New Roman" w:hAnsi="Times New Roman" w:cs="Times New Roman"/>
          <w:sz w:val="28"/>
          <w:szCs w:val="28"/>
        </w:rPr>
        <w:t xml:space="preserve">муниципального   района Туймазинский район Республики    Башкортостан  </w:t>
      </w:r>
      <w:r w:rsidRPr="00EB7AAA">
        <w:rPr>
          <w:rFonts w:ascii="Times New Roman" w:eastAsia="Times New Roman" w:hAnsi="Times New Roman" w:cs="Times New Roman"/>
          <w:sz w:val="28"/>
          <w:szCs w:val="28"/>
        </w:rPr>
        <w:t>(с приложениями</w:t>
      </w:r>
      <w:r w:rsidR="004C0083" w:rsidRPr="00EB7AAA">
        <w:rPr>
          <w:rFonts w:ascii="Times New Roman" w:eastAsia="Times New Roman" w:hAnsi="Times New Roman" w:cs="Times New Roman"/>
          <w:sz w:val="28"/>
          <w:szCs w:val="28"/>
        </w:rPr>
        <w:t xml:space="preserve"> 1-4</w:t>
      </w:r>
      <w:r w:rsidRPr="00EB7AAA">
        <w:rPr>
          <w:rFonts w:ascii="Times New Roman" w:eastAsia="Times New Roman" w:hAnsi="Times New Roman" w:cs="Times New Roman"/>
          <w:sz w:val="28"/>
          <w:szCs w:val="28"/>
        </w:rPr>
        <w:t>).</w:t>
      </w:r>
    </w:p>
    <w:p w:rsidR="00EB7AAA" w:rsidRPr="00EB7AAA" w:rsidRDefault="00EB7AAA" w:rsidP="00EB7AAA">
      <w:pPr>
        <w:spacing w:after="0" w:line="240" w:lineRule="auto"/>
        <w:jc w:val="both"/>
        <w:rPr>
          <w:rFonts w:ascii="Times New Roman" w:hAnsi="Times New Roman" w:cs="Times New Roman"/>
          <w:sz w:val="28"/>
          <w:szCs w:val="28"/>
        </w:rPr>
      </w:pPr>
      <w:r w:rsidRPr="00EB7AAA">
        <w:rPr>
          <w:rFonts w:ascii="Times New Roman" w:eastAsia="Times New Roman" w:hAnsi="Times New Roman" w:cs="Times New Roman"/>
          <w:sz w:val="28"/>
          <w:szCs w:val="28"/>
        </w:rPr>
        <w:t>2.</w:t>
      </w:r>
      <w:r w:rsidRPr="00EB7AAA">
        <w:rPr>
          <w:rFonts w:ascii="Times New Roman" w:hAnsi="Times New Roman" w:cs="Times New Roman"/>
          <w:sz w:val="28"/>
          <w:szCs w:val="28"/>
        </w:rPr>
        <w:t xml:space="preserve"> Признать утратившими силу решений Совета городского  поселения город Туймазы муниципального района Туймазинский район Республики    </w:t>
      </w:r>
      <w:proofErr w:type="gramStart"/>
      <w:r w:rsidRPr="00EB7AAA">
        <w:rPr>
          <w:rFonts w:ascii="Times New Roman" w:hAnsi="Times New Roman" w:cs="Times New Roman"/>
          <w:sz w:val="28"/>
          <w:szCs w:val="28"/>
        </w:rPr>
        <w:t xml:space="preserve">Башкортостан № 57 от 10.08.2012 г. «Об утверждении Положения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 и № 103 от 29.09.2012 года «О внесении изменений в решение Совета городского  поселения город Туймазы муниципального района Туймазинский район Республики    Башкортостан № 57 от 10.08.2012 г. «Об утверждении Положения о    муниципальном  земельном контроле на территории </w:t>
      </w:r>
      <w:r w:rsidRPr="00EB7AAA">
        <w:rPr>
          <w:rFonts w:ascii="Times New Roman" w:hAnsi="Times New Roman" w:cs="Times New Roman"/>
          <w:sz w:val="28"/>
          <w:szCs w:val="28"/>
        </w:rPr>
        <w:lastRenderedPageBreak/>
        <w:t>городского  поселения</w:t>
      </w:r>
      <w:proofErr w:type="gramEnd"/>
      <w:r w:rsidRPr="00EB7AAA">
        <w:rPr>
          <w:rFonts w:ascii="Times New Roman" w:hAnsi="Times New Roman" w:cs="Times New Roman"/>
          <w:sz w:val="28"/>
          <w:szCs w:val="28"/>
        </w:rPr>
        <w:t xml:space="preserve">    город Туймазы  муниципального  района  Туймазинский   район Республики    Башкортостан»</w:t>
      </w:r>
    </w:p>
    <w:p w:rsidR="00B41CC1" w:rsidRPr="00EB7AAA" w:rsidRDefault="00EB7AAA" w:rsidP="009968E3">
      <w:pPr>
        <w:spacing w:before="100" w:beforeAutospacing="1" w:after="100" w:afterAutospacing="1" w:line="240" w:lineRule="auto"/>
        <w:jc w:val="both"/>
        <w:rPr>
          <w:rFonts w:ascii="Times New Roman" w:eastAsia="Times New Roman" w:hAnsi="Times New Roman" w:cs="Times New Roman"/>
          <w:sz w:val="28"/>
          <w:szCs w:val="28"/>
        </w:rPr>
      </w:pPr>
      <w:r w:rsidRPr="00EB7AAA">
        <w:rPr>
          <w:rFonts w:ascii="Times New Roman" w:eastAsia="Times New Roman" w:hAnsi="Times New Roman" w:cs="Times New Roman"/>
          <w:sz w:val="28"/>
          <w:szCs w:val="28"/>
        </w:rPr>
        <w:t>3</w:t>
      </w:r>
      <w:r w:rsidR="00B41CC1" w:rsidRPr="00EB7AAA">
        <w:rPr>
          <w:rFonts w:ascii="Times New Roman" w:eastAsia="Times New Roman" w:hAnsi="Times New Roman" w:cs="Times New Roman"/>
          <w:sz w:val="28"/>
          <w:szCs w:val="28"/>
        </w:rPr>
        <w:t xml:space="preserve">. Возложить полномочия по осуществлению муниципального земельного контроля на Администрацию городского поселения город Туймазы.  </w:t>
      </w:r>
    </w:p>
    <w:p w:rsidR="00B41CC1" w:rsidRPr="00EB7AAA" w:rsidRDefault="00EB7AAA" w:rsidP="009968E3">
      <w:pPr>
        <w:spacing w:line="240" w:lineRule="auto"/>
        <w:jc w:val="both"/>
        <w:rPr>
          <w:rFonts w:ascii="Times New Roman" w:hAnsi="Times New Roman" w:cs="Times New Roman"/>
          <w:sz w:val="28"/>
          <w:szCs w:val="28"/>
        </w:rPr>
      </w:pPr>
      <w:r w:rsidRPr="00EB7AAA">
        <w:rPr>
          <w:rFonts w:ascii="Times New Roman" w:eastAsia="Times New Roman" w:hAnsi="Times New Roman" w:cs="Times New Roman"/>
          <w:sz w:val="28"/>
          <w:szCs w:val="28"/>
        </w:rPr>
        <w:t>4</w:t>
      </w:r>
      <w:r w:rsidR="00B41CC1" w:rsidRPr="00EB7AAA">
        <w:rPr>
          <w:rFonts w:ascii="Times New Roman" w:eastAsia="Times New Roman" w:hAnsi="Times New Roman" w:cs="Times New Roman"/>
          <w:sz w:val="28"/>
          <w:szCs w:val="28"/>
        </w:rPr>
        <w:t xml:space="preserve">. </w:t>
      </w:r>
      <w:proofErr w:type="gramStart"/>
      <w:r w:rsidR="00391FD4">
        <w:rPr>
          <w:rFonts w:ascii="Times New Roman" w:eastAsia="Times New Roman" w:hAnsi="Times New Roman" w:cs="Times New Roman"/>
          <w:sz w:val="28"/>
          <w:szCs w:val="28"/>
        </w:rPr>
        <w:t>Разместить</w:t>
      </w:r>
      <w:proofErr w:type="gramEnd"/>
      <w:r w:rsidR="00B41CC1" w:rsidRPr="00EB7AAA">
        <w:rPr>
          <w:rFonts w:ascii="Times New Roman" w:eastAsia="Times New Roman" w:hAnsi="Times New Roman" w:cs="Times New Roman"/>
          <w:sz w:val="28"/>
          <w:szCs w:val="28"/>
        </w:rPr>
        <w:t xml:space="preserve"> настоящее решение на официальном сайте Администрации</w:t>
      </w:r>
      <w:r w:rsidR="00B41CC1" w:rsidRPr="00EB7AAA">
        <w:rPr>
          <w:rFonts w:ascii="Times New Roman" w:hAnsi="Times New Roman" w:cs="Times New Roman"/>
          <w:sz w:val="28"/>
          <w:szCs w:val="28"/>
        </w:rPr>
        <w:t xml:space="preserve"> городского  поселения город Туймазы муниципального   района Туймазинский район Республики    Башкортостан    </w:t>
      </w:r>
      <w:r w:rsidR="00B41CC1" w:rsidRPr="00EB7AAA">
        <w:rPr>
          <w:rFonts w:ascii="Times New Roman" w:hAnsi="Times New Roman" w:cs="Times New Roman"/>
          <w:b/>
          <w:sz w:val="28"/>
          <w:szCs w:val="28"/>
        </w:rPr>
        <w:t xml:space="preserve"> </w:t>
      </w:r>
      <w:hyperlink r:id="rId7" w:tgtFrame="_blank" w:history="1">
        <w:r w:rsidR="00B41CC1" w:rsidRPr="00EB7AAA">
          <w:rPr>
            <w:rStyle w:val="a3"/>
            <w:rFonts w:ascii="Times New Roman" w:hAnsi="Times New Roman" w:cs="Times New Roman"/>
            <w:b/>
            <w:sz w:val="28"/>
            <w:szCs w:val="28"/>
          </w:rPr>
          <w:t>http://tujmazy.ucoz.ru/</w:t>
        </w:r>
      </w:hyperlink>
      <w:r w:rsidR="00B41CC1" w:rsidRPr="00EB7AAA">
        <w:rPr>
          <w:rFonts w:ascii="Times New Roman" w:hAnsi="Times New Roman" w:cs="Times New Roman"/>
          <w:sz w:val="28"/>
          <w:szCs w:val="28"/>
        </w:rPr>
        <w:t>.</w:t>
      </w:r>
      <w:r w:rsidR="00B41CC1" w:rsidRPr="00EB7AAA">
        <w:rPr>
          <w:rFonts w:ascii="Times New Roman" w:hAnsi="Times New Roman" w:cs="Times New Roman"/>
          <w:b/>
          <w:sz w:val="28"/>
          <w:szCs w:val="28"/>
        </w:rPr>
        <w:t xml:space="preserve"> </w:t>
      </w:r>
    </w:p>
    <w:p w:rsidR="00306F7E" w:rsidRPr="00EB7AAA" w:rsidRDefault="00EB7AAA" w:rsidP="009968E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5</w:t>
      </w:r>
      <w:r w:rsidR="00306F7E" w:rsidRPr="00EB7AAA">
        <w:rPr>
          <w:rFonts w:ascii="Times New Roman" w:hAnsi="Times New Roman" w:cs="Times New Roman"/>
          <w:sz w:val="28"/>
          <w:szCs w:val="28"/>
        </w:rPr>
        <w:t>. Контроль за исполнением  данного решения возложить на Постоянную комиссию  по  использованию земли и природных ресурсов, экологии и чрезвычайным ситуациям Совета городского поселения город Туймазы муниципального района Туймазинский район Республики Башкортостан  (Булатов Р. М.).</w:t>
      </w:r>
    </w:p>
    <w:p w:rsidR="00306F7E" w:rsidRPr="00EB7AAA" w:rsidRDefault="00306F7E" w:rsidP="004C0083">
      <w:pPr>
        <w:spacing w:after="0" w:line="240" w:lineRule="auto"/>
        <w:jc w:val="both"/>
        <w:rPr>
          <w:rFonts w:ascii="Times New Roman" w:hAnsi="Times New Roman" w:cs="Times New Roman"/>
          <w:sz w:val="28"/>
          <w:szCs w:val="28"/>
        </w:rPr>
      </w:pPr>
    </w:p>
    <w:p w:rsidR="00306F7E" w:rsidRPr="00EB7AAA" w:rsidRDefault="00306F7E"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 xml:space="preserve">Председатель Совета    городского </w:t>
      </w:r>
    </w:p>
    <w:p w:rsidR="00306F7E" w:rsidRPr="00EB7AAA" w:rsidRDefault="00306F7E"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поселения город Туймазы муниципального</w:t>
      </w:r>
    </w:p>
    <w:p w:rsidR="00306F7E" w:rsidRPr="00EB7AAA" w:rsidRDefault="00306F7E"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 xml:space="preserve">района Туймазинский район </w:t>
      </w:r>
    </w:p>
    <w:p w:rsidR="00306F7E" w:rsidRPr="00EB7AAA" w:rsidRDefault="00306F7E" w:rsidP="004C0083">
      <w:pPr>
        <w:spacing w:after="0" w:line="240" w:lineRule="auto"/>
        <w:jc w:val="both"/>
        <w:rPr>
          <w:rFonts w:ascii="Times New Roman" w:hAnsi="Times New Roman" w:cs="Times New Roman"/>
          <w:sz w:val="28"/>
          <w:szCs w:val="28"/>
        </w:rPr>
      </w:pPr>
      <w:r w:rsidRPr="00EB7AAA">
        <w:rPr>
          <w:rFonts w:ascii="Times New Roman" w:hAnsi="Times New Roman" w:cs="Times New Roman"/>
          <w:sz w:val="28"/>
          <w:szCs w:val="28"/>
        </w:rPr>
        <w:t xml:space="preserve">Республики    Башкортостан                                          </w:t>
      </w:r>
      <w:r w:rsidR="004C0083" w:rsidRPr="00EB7AAA">
        <w:rPr>
          <w:rFonts w:ascii="Times New Roman" w:hAnsi="Times New Roman" w:cs="Times New Roman"/>
          <w:sz w:val="28"/>
          <w:szCs w:val="28"/>
        </w:rPr>
        <w:t xml:space="preserve">        </w:t>
      </w:r>
      <w:r w:rsidRPr="00EB7AAA">
        <w:rPr>
          <w:rFonts w:ascii="Times New Roman" w:hAnsi="Times New Roman" w:cs="Times New Roman"/>
          <w:sz w:val="28"/>
          <w:szCs w:val="28"/>
        </w:rPr>
        <w:t xml:space="preserve">         Ф.Ш. </w:t>
      </w:r>
      <w:proofErr w:type="spellStart"/>
      <w:r w:rsidRPr="00EB7AAA">
        <w:rPr>
          <w:rFonts w:ascii="Times New Roman" w:hAnsi="Times New Roman" w:cs="Times New Roman"/>
          <w:sz w:val="28"/>
          <w:szCs w:val="28"/>
        </w:rPr>
        <w:t>Терегулов</w:t>
      </w:r>
      <w:proofErr w:type="spellEnd"/>
    </w:p>
    <w:p w:rsidR="00306F7E" w:rsidRPr="004C0083" w:rsidRDefault="00306F7E" w:rsidP="004C0083">
      <w:pPr>
        <w:spacing w:after="0" w:line="240" w:lineRule="auto"/>
        <w:jc w:val="both"/>
        <w:rPr>
          <w:rFonts w:ascii="Times New Roman" w:hAnsi="Times New Roman" w:cs="Times New Roman"/>
          <w:sz w:val="24"/>
          <w:szCs w:val="24"/>
        </w:rPr>
      </w:pPr>
    </w:p>
    <w:p w:rsidR="004C0083" w:rsidRDefault="004C0083"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B66BE7" w:rsidRDefault="00B66BE7"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EB7AAA" w:rsidRDefault="00EB7AAA" w:rsidP="004C0083">
      <w:pPr>
        <w:spacing w:after="0" w:line="240" w:lineRule="auto"/>
        <w:jc w:val="right"/>
        <w:rPr>
          <w:rFonts w:ascii="Times New Roman" w:hAnsi="Times New Roman" w:cs="Times New Roman"/>
          <w:sz w:val="24"/>
          <w:szCs w:val="24"/>
        </w:rPr>
      </w:pPr>
    </w:p>
    <w:p w:rsidR="00B41CC1" w:rsidRPr="004A406E" w:rsidRDefault="00B41CC1" w:rsidP="004A406E">
      <w:pPr>
        <w:spacing w:after="0" w:line="240" w:lineRule="auto"/>
        <w:jc w:val="right"/>
        <w:rPr>
          <w:rFonts w:ascii="Times New Roman" w:hAnsi="Times New Roman" w:cs="Times New Roman"/>
          <w:sz w:val="20"/>
          <w:szCs w:val="20"/>
        </w:rPr>
      </w:pPr>
      <w:r w:rsidRPr="004A406E">
        <w:rPr>
          <w:rFonts w:ascii="Times New Roman" w:hAnsi="Times New Roman" w:cs="Times New Roman"/>
          <w:sz w:val="20"/>
          <w:szCs w:val="20"/>
        </w:rPr>
        <w:lastRenderedPageBreak/>
        <w:t>Утверждено решением</w:t>
      </w:r>
    </w:p>
    <w:p w:rsidR="00B41CC1" w:rsidRPr="004A406E" w:rsidRDefault="00B41CC1" w:rsidP="004A406E">
      <w:pPr>
        <w:spacing w:after="0" w:line="240" w:lineRule="auto"/>
        <w:jc w:val="right"/>
        <w:rPr>
          <w:rFonts w:ascii="Times New Roman" w:hAnsi="Times New Roman" w:cs="Times New Roman"/>
          <w:sz w:val="20"/>
          <w:szCs w:val="20"/>
        </w:rPr>
      </w:pPr>
      <w:r w:rsidRPr="004A406E">
        <w:rPr>
          <w:rFonts w:ascii="Times New Roman" w:hAnsi="Times New Roman" w:cs="Times New Roman"/>
          <w:sz w:val="20"/>
          <w:szCs w:val="20"/>
        </w:rPr>
        <w:t xml:space="preserve">                                                                                              </w:t>
      </w:r>
      <w:r w:rsidRPr="004A406E">
        <w:rPr>
          <w:rFonts w:ascii="Times New Roman" w:hAnsi="Times New Roman" w:cs="Times New Roman"/>
          <w:sz w:val="20"/>
          <w:szCs w:val="20"/>
        </w:rPr>
        <w:tab/>
        <w:t xml:space="preserve">                             Совета  городского поселения</w:t>
      </w:r>
    </w:p>
    <w:p w:rsidR="00B41CC1" w:rsidRPr="004A406E" w:rsidRDefault="00B41CC1" w:rsidP="004A406E">
      <w:pPr>
        <w:spacing w:after="0" w:line="240" w:lineRule="auto"/>
        <w:jc w:val="right"/>
        <w:rPr>
          <w:rFonts w:ascii="Times New Roman" w:hAnsi="Times New Roman" w:cs="Times New Roman"/>
          <w:sz w:val="20"/>
          <w:szCs w:val="20"/>
        </w:rPr>
      </w:pPr>
      <w:r w:rsidRPr="004A406E">
        <w:rPr>
          <w:rFonts w:ascii="Times New Roman" w:hAnsi="Times New Roman" w:cs="Times New Roman"/>
          <w:sz w:val="20"/>
          <w:szCs w:val="20"/>
        </w:rPr>
        <w:t xml:space="preserve">                                                                                         </w:t>
      </w:r>
      <w:r w:rsidRPr="004A406E">
        <w:rPr>
          <w:rFonts w:ascii="Times New Roman" w:hAnsi="Times New Roman" w:cs="Times New Roman"/>
          <w:sz w:val="20"/>
          <w:szCs w:val="20"/>
        </w:rPr>
        <w:tab/>
        <w:t xml:space="preserve">  </w:t>
      </w:r>
      <w:r w:rsidRPr="004A406E">
        <w:rPr>
          <w:rFonts w:ascii="Times New Roman" w:hAnsi="Times New Roman" w:cs="Times New Roman"/>
          <w:sz w:val="20"/>
          <w:szCs w:val="20"/>
        </w:rPr>
        <w:tab/>
        <w:t xml:space="preserve">               город Туймазы  муниципального</w:t>
      </w:r>
    </w:p>
    <w:p w:rsidR="00B41CC1" w:rsidRPr="004A406E" w:rsidRDefault="00B41CC1" w:rsidP="004A406E">
      <w:pPr>
        <w:spacing w:after="0" w:line="240" w:lineRule="auto"/>
        <w:jc w:val="right"/>
        <w:rPr>
          <w:rFonts w:ascii="Times New Roman" w:hAnsi="Times New Roman" w:cs="Times New Roman"/>
          <w:sz w:val="20"/>
          <w:szCs w:val="20"/>
        </w:rPr>
      </w:pPr>
      <w:r w:rsidRPr="004A406E">
        <w:rPr>
          <w:rFonts w:ascii="Times New Roman" w:hAnsi="Times New Roman" w:cs="Times New Roman"/>
          <w:sz w:val="20"/>
          <w:szCs w:val="20"/>
        </w:rPr>
        <w:t xml:space="preserve">                                                                                        </w:t>
      </w:r>
      <w:r w:rsidRPr="004A406E">
        <w:rPr>
          <w:rFonts w:ascii="Times New Roman" w:hAnsi="Times New Roman" w:cs="Times New Roman"/>
          <w:sz w:val="20"/>
          <w:szCs w:val="20"/>
        </w:rPr>
        <w:tab/>
      </w:r>
      <w:r w:rsidRPr="004A406E">
        <w:rPr>
          <w:rFonts w:ascii="Times New Roman" w:hAnsi="Times New Roman" w:cs="Times New Roman"/>
          <w:sz w:val="20"/>
          <w:szCs w:val="20"/>
        </w:rPr>
        <w:tab/>
      </w:r>
      <w:r w:rsidRPr="004A406E">
        <w:rPr>
          <w:rFonts w:ascii="Times New Roman" w:hAnsi="Times New Roman" w:cs="Times New Roman"/>
          <w:sz w:val="20"/>
          <w:szCs w:val="20"/>
        </w:rPr>
        <w:tab/>
        <w:t xml:space="preserve"> района Туймазинский район  </w:t>
      </w:r>
    </w:p>
    <w:p w:rsidR="00B41CC1" w:rsidRPr="004A406E" w:rsidRDefault="00B41CC1" w:rsidP="004A406E">
      <w:pPr>
        <w:spacing w:after="0" w:line="240" w:lineRule="auto"/>
        <w:jc w:val="right"/>
        <w:rPr>
          <w:rFonts w:ascii="Times New Roman" w:hAnsi="Times New Roman" w:cs="Times New Roman"/>
          <w:sz w:val="20"/>
          <w:szCs w:val="20"/>
        </w:rPr>
      </w:pPr>
      <w:r w:rsidRPr="004A406E">
        <w:rPr>
          <w:rFonts w:ascii="Times New Roman" w:hAnsi="Times New Roman" w:cs="Times New Roman"/>
          <w:sz w:val="20"/>
          <w:szCs w:val="20"/>
        </w:rPr>
        <w:t xml:space="preserve">                                                                                       </w:t>
      </w:r>
      <w:r w:rsidRPr="004A406E">
        <w:rPr>
          <w:rFonts w:ascii="Times New Roman" w:hAnsi="Times New Roman" w:cs="Times New Roman"/>
          <w:sz w:val="20"/>
          <w:szCs w:val="20"/>
        </w:rPr>
        <w:tab/>
      </w:r>
      <w:r w:rsidRPr="004A406E">
        <w:rPr>
          <w:rFonts w:ascii="Times New Roman" w:hAnsi="Times New Roman" w:cs="Times New Roman"/>
          <w:sz w:val="20"/>
          <w:szCs w:val="20"/>
        </w:rPr>
        <w:tab/>
        <w:t xml:space="preserve">               Республики Башкортостан</w:t>
      </w:r>
    </w:p>
    <w:p w:rsidR="00B41CC1" w:rsidRPr="004A406E" w:rsidRDefault="00B41CC1" w:rsidP="004A406E">
      <w:pPr>
        <w:spacing w:after="0" w:line="240" w:lineRule="auto"/>
        <w:jc w:val="right"/>
        <w:rPr>
          <w:rFonts w:ascii="Times New Roman" w:hAnsi="Times New Roman" w:cs="Times New Roman"/>
          <w:b/>
          <w:bCs/>
          <w:sz w:val="20"/>
          <w:szCs w:val="20"/>
        </w:rPr>
      </w:pPr>
      <w:r w:rsidRPr="004A406E">
        <w:rPr>
          <w:rFonts w:ascii="Times New Roman" w:hAnsi="Times New Roman" w:cs="Times New Roman"/>
          <w:sz w:val="20"/>
          <w:szCs w:val="20"/>
        </w:rPr>
        <w:t xml:space="preserve">                                                                                                                                от </w:t>
      </w:r>
      <w:r w:rsidR="004A406E">
        <w:rPr>
          <w:rFonts w:ascii="Times New Roman" w:hAnsi="Times New Roman" w:cs="Times New Roman"/>
          <w:sz w:val="20"/>
          <w:szCs w:val="20"/>
        </w:rPr>
        <w:t>«</w:t>
      </w:r>
      <w:r w:rsidR="00565581">
        <w:rPr>
          <w:rFonts w:ascii="Times New Roman" w:hAnsi="Times New Roman" w:cs="Times New Roman"/>
          <w:sz w:val="20"/>
          <w:szCs w:val="20"/>
        </w:rPr>
        <w:t>16</w:t>
      </w:r>
      <w:r w:rsidR="004A406E">
        <w:rPr>
          <w:rFonts w:ascii="Times New Roman" w:hAnsi="Times New Roman" w:cs="Times New Roman"/>
          <w:sz w:val="20"/>
          <w:szCs w:val="20"/>
        </w:rPr>
        <w:t xml:space="preserve">» мая </w:t>
      </w:r>
      <w:r w:rsidRPr="004A406E">
        <w:rPr>
          <w:rFonts w:ascii="Times New Roman" w:hAnsi="Times New Roman" w:cs="Times New Roman"/>
          <w:sz w:val="20"/>
          <w:szCs w:val="20"/>
        </w:rPr>
        <w:t xml:space="preserve">  201</w:t>
      </w:r>
      <w:r w:rsidR="004A406E">
        <w:rPr>
          <w:rFonts w:ascii="Times New Roman" w:hAnsi="Times New Roman" w:cs="Times New Roman"/>
          <w:sz w:val="20"/>
          <w:szCs w:val="20"/>
        </w:rPr>
        <w:t>3</w:t>
      </w:r>
      <w:r w:rsidRPr="004A406E">
        <w:rPr>
          <w:rFonts w:ascii="Times New Roman" w:hAnsi="Times New Roman" w:cs="Times New Roman"/>
          <w:sz w:val="20"/>
          <w:szCs w:val="20"/>
        </w:rPr>
        <w:t xml:space="preserve"> г. № </w:t>
      </w:r>
      <w:r w:rsidR="00565581">
        <w:rPr>
          <w:rFonts w:ascii="Times New Roman" w:hAnsi="Times New Roman" w:cs="Times New Roman"/>
          <w:sz w:val="20"/>
          <w:szCs w:val="20"/>
        </w:rPr>
        <w:t>229</w:t>
      </w:r>
    </w:p>
    <w:p w:rsidR="00B41CC1" w:rsidRPr="00B41CC1" w:rsidRDefault="00B41CC1" w:rsidP="004A406E">
      <w:pPr>
        <w:spacing w:after="0" w:line="240" w:lineRule="auto"/>
        <w:jc w:val="center"/>
        <w:rPr>
          <w:rFonts w:ascii="Times New Roman" w:hAnsi="Times New Roman" w:cs="Times New Roman"/>
          <w:b/>
          <w:bCs/>
          <w:sz w:val="24"/>
          <w:szCs w:val="24"/>
        </w:rPr>
      </w:pPr>
      <w:r w:rsidRPr="00B41CC1">
        <w:rPr>
          <w:rFonts w:ascii="Times New Roman" w:hAnsi="Times New Roman" w:cs="Times New Roman"/>
          <w:sz w:val="24"/>
          <w:szCs w:val="24"/>
        </w:rPr>
        <w:t>ПОЛОЖЕНИЕ</w:t>
      </w:r>
    </w:p>
    <w:p w:rsidR="00B41CC1" w:rsidRPr="00B41CC1" w:rsidRDefault="00B41CC1" w:rsidP="00B41CC1">
      <w:pPr>
        <w:spacing w:line="240" w:lineRule="auto"/>
        <w:jc w:val="center"/>
        <w:rPr>
          <w:rFonts w:ascii="Times New Roman" w:hAnsi="Times New Roman" w:cs="Times New Roman"/>
          <w:sz w:val="24"/>
          <w:szCs w:val="24"/>
        </w:rPr>
      </w:pPr>
      <w:r w:rsidRPr="00B41CC1">
        <w:rPr>
          <w:rFonts w:ascii="Times New Roman" w:hAnsi="Times New Roman" w:cs="Times New Roman"/>
          <w:sz w:val="24"/>
          <w:szCs w:val="24"/>
        </w:rPr>
        <w:t>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w:t>
      </w:r>
    </w:p>
    <w:p w:rsidR="00B41CC1" w:rsidRPr="00B41CC1" w:rsidRDefault="00B41CC1" w:rsidP="00B41CC1">
      <w:pPr>
        <w:spacing w:line="240" w:lineRule="auto"/>
        <w:jc w:val="center"/>
        <w:rPr>
          <w:rFonts w:ascii="Times New Roman" w:hAnsi="Times New Roman" w:cs="Times New Roman"/>
          <w:sz w:val="24"/>
          <w:szCs w:val="24"/>
        </w:rPr>
      </w:pPr>
      <w:r w:rsidRPr="00B41CC1">
        <w:rPr>
          <w:rFonts w:ascii="Times New Roman" w:hAnsi="Times New Roman" w:cs="Times New Roman"/>
          <w:b/>
          <w:bCs/>
          <w:sz w:val="24"/>
          <w:szCs w:val="24"/>
          <w:lang w:val="en-US"/>
        </w:rPr>
        <w:t>I</w:t>
      </w:r>
      <w:r w:rsidRPr="00B41CC1">
        <w:rPr>
          <w:rFonts w:ascii="Times New Roman" w:hAnsi="Times New Roman" w:cs="Times New Roman"/>
          <w:b/>
          <w:bCs/>
          <w:sz w:val="24"/>
          <w:szCs w:val="24"/>
        </w:rPr>
        <w:t>. Общие положения</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1.1. </w:t>
      </w:r>
      <w:proofErr w:type="gramStart"/>
      <w:r w:rsidRPr="00B41CC1">
        <w:rPr>
          <w:rFonts w:ascii="Times New Roman" w:hAnsi="Times New Roman" w:cs="Times New Roman"/>
          <w:sz w:val="24"/>
          <w:szCs w:val="24"/>
        </w:rPr>
        <w:t>Положение о муниципальном земельном контроле (далее - Положение) разработано в соответствии с Конституцией РФ, Земельным кодексом РФ, Кодексом РФ об административных правонарушениях, Федеральным законом от 06.10.2003 N 131-ФЗ "Об общих принципах организации местного самоуправления в Российской Федерации",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постановлением Правительства</w:t>
      </w:r>
      <w:proofErr w:type="gramEnd"/>
      <w:r w:rsidRPr="00B41CC1">
        <w:rPr>
          <w:rFonts w:ascii="Times New Roman" w:hAnsi="Times New Roman" w:cs="Times New Roman"/>
          <w:sz w:val="24"/>
          <w:szCs w:val="24"/>
        </w:rPr>
        <w:t xml:space="preserve"> </w:t>
      </w:r>
      <w:proofErr w:type="gramStart"/>
      <w:r w:rsidRPr="00B41CC1">
        <w:rPr>
          <w:rFonts w:ascii="Times New Roman" w:hAnsi="Times New Roman" w:cs="Times New Roman"/>
          <w:sz w:val="24"/>
          <w:szCs w:val="24"/>
        </w:rPr>
        <w:t>РФ от 15.11.2006 N 689 "О государственном земельном контроле", Уставом городского поселения город Туймазы   муниципального района Туймазинский район, а также другим  нормативными правовыми актами, и устанавливает порядок осуществления муниципального земельного контроля за соблюдением земельного законодательства, требований по использованию земель организациями независимо от организационно-правовой формы, а также их руководителями, должностными лицами, а также гражданами.</w:t>
      </w:r>
      <w:proofErr w:type="gramEnd"/>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1.2. Целью настоящего Положения является организация осуществления муниципального земельного </w:t>
      </w:r>
      <w:proofErr w:type="gramStart"/>
      <w:r w:rsidRPr="00B41CC1">
        <w:rPr>
          <w:rFonts w:ascii="Times New Roman" w:hAnsi="Times New Roman" w:cs="Times New Roman"/>
          <w:sz w:val="24"/>
          <w:szCs w:val="24"/>
        </w:rPr>
        <w:t>контроля за</w:t>
      </w:r>
      <w:proofErr w:type="gramEnd"/>
      <w:r w:rsidRPr="00B41CC1">
        <w:rPr>
          <w:rFonts w:ascii="Times New Roman" w:hAnsi="Times New Roman" w:cs="Times New Roman"/>
          <w:sz w:val="24"/>
          <w:szCs w:val="24"/>
        </w:rPr>
        <w:t xml:space="preserve"> использованием и охраной земель на территории городского поселения город Туймазы муниципального района Туймазинский район Республики Башкортостан.</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1.3. Муниципальный земельный контроль – контроль, осуществляемый органами местного самоуправления за использованием земель на территории муниципального образования в соответствии с действующим законодательством и настоящим Положением.</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ab/>
        <w:t xml:space="preserve">   1.4 Основной задачей земельного контроля является обеспечение соблюдения всеми физическими, должностными и юридическими лицами требований земельного и иного природоохранного законодательства, рационального и эффективного использования и охраны земель на территории городского поселения город Туймазы, а также исполнения договорных обязательств, возникших между Администрацией городского поселения город Туймазы и землепользователями.</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1.5. Муниципальный земельный контроль в соответствии с действующим законодательством входит в систему </w:t>
      </w:r>
      <w:proofErr w:type="gramStart"/>
      <w:r w:rsidRPr="00B41CC1">
        <w:rPr>
          <w:rFonts w:ascii="Times New Roman" w:hAnsi="Times New Roman" w:cs="Times New Roman"/>
          <w:sz w:val="24"/>
          <w:szCs w:val="24"/>
        </w:rPr>
        <w:t>контроля за</w:t>
      </w:r>
      <w:proofErr w:type="gramEnd"/>
      <w:r w:rsidRPr="00B41CC1">
        <w:rPr>
          <w:rFonts w:ascii="Times New Roman" w:hAnsi="Times New Roman" w:cs="Times New Roman"/>
          <w:sz w:val="24"/>
          <w:szCs w:val="24"/>
        </w:rPr>
        <w:t xml:space="preserve"> соблюдением земельного законодательства, охраной и использованием земель, принятого на территории Российской Федерации, и осуществляется в порядке, установленном настоящим Положением и иными нормативными правовыми актами органов и должностных лиц местного самоуправления.</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1.6. Объектом муниципального земельного контроля являются все земли, находящиеся в границах  городского поселения город Туймазы муниципального района Туймазинский район Республики Башкортостан вне зависимости от формы собственности и ведомственной принадлежности.</w:t>
      </w:r>
    </w:p>
    <w:p w:rsidR="00B41CC1" w:rsidRPr="00B41CC1" w:rsidRDefault="00B41CC1" w:rsidP="004A406E">
      <w:pPr>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1.7. Финансирование и материально-техническое обеспечение деятельности по муниципальному земельному контролю осуществляется из местного бюджета в порядке, определенном бюджетным законодательством.</w:t>
      </w:r>
    </w:p>
    <w:p w:rsidR="00B41CC1" w:rsidRPr="00B41CC1" w:rsidRDefault="00B41CC1" w:rsidP="004A406E">
      <w:pPr>
        <w:suppressAutoHyphens/>
        <w:autoSpaceDE w:val="0"/>
        <w:autoSpaceDN w:val="0"/>
        <w:adjustRightInd w:val="0"/>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 xml:space="preserve">              1.8. Взаимодействие органов местного самоуправления по осуществлению муниципального земельного контроля с правоохранительными органами, органами государственного земельного контроля, иными государственными, муниципальными органами, учреждениями и организациями, а также гражданами и общественными объединениями осуществляется в соответствии с законодательством Российской Федерации, Республики Башкортостан, актами органов местного самоуправления и иными правовыми актами.</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lastRenderedPageBreak/>
        <w:t>1.9 Предписания должностных лиц, осуществляющих муниципальный земельный контроль, подлежат исполнению в установленные сроки всеми юридическими и физическими лицами, индивидуальными предпринимателями, гражданами.</w:t>
      </w:r>
    </w:p>
    <w:p w:rsidR="00B41CC1" w:rsidRPr="00B41CC1" w:rsidRDefault="00B41CC1" w:rsidP="004A406E">
      <w:pPr>
        <w:suppressAutoHyphens/>
        <w:spacing w:after="0" w:line="240" w:lineRule="auto"/>
        <w:jc w:val="center"/>
        <w:rPr>
          <w:rFonts w:ascii="Times New Roman" w:hAnsi="Times New Roman" w:cs="Times New Roman"/>
          <w:b/>
          <w:sz w:val="24"/>
          <w:szCs w:val="24"/>
        </w:rPr>
      </w:pPr>
      <w:r w:rsidRPr="00B41CC1">
        <w:rPr>
          <w:rFonts w:ascii="Times New Roman" w:hAnsi="Times New Roman" w:cs="Times New Roman"/>
          <w:b/>
          <w:sz w:val="24"/>
          <w:szCs w:val="24"/>
          <w:lang w:val="en-US"/>
        </w:rPr>
        <w:t>II</w:t>
      </w:r>
      <w:r w:rsidRPr="00B41CC1">
        <w:rPr>
          <w:rFonts w:ascii="Times New Roman" w:hAnsi="Times New Roman" w:cs="Times New Roman"/>
          <w:b/>
          <w:sz w:val="24"/>
          <w:szCs w:val="24"/>
        </w:rPr>
        <w:t>. Органы и должностные лица, осуществляющие</w:t>
      </w:r>
    </w:p>
    <w:p w:rsidR="00B41CC1" w:rsidRPr="00B41CC1" w:rsidRDefault="00B41CC1" w:rsidP="004A406E">
      <w:pPr>
        <w:suppressAutoHyphens/>
        <w:spacing w:after="0" w:line="240" w:lineRule="auto"/>
        <w:jc w:val="center"/>
        <w:rPr>
          <w:rFonts w:ascii="Times New Roman" w:hAnsi="Times New Roman" w:cs="Times New Roman"/>
          <w:b/>
          <w:sz w:val="24"/>
          <w:szCs w:val="24"/>
        </w:rPr>
      </w:pPr>
      <w:r w:rsidRPr="00B41CC1">
        <w:rPr>
          <w:rFonts w:ascii="Times New Roman" w:hAnsi="Times New Roman" w:cs="Times New Roman"/>
          <w:b/>
          <w:sz w:val="24"/>
          <w:szCs w:val="24"/>
        </w:rPr>
        <w:t xml:space="preserve">муниципальный контроль. Права и обязанности физических и юридических лиц при осуществлении муниципального контроля. </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2.1. Проведение муниципального земельного контроля на территории  городского поселения город Туймазы муниципального  района осуществляется администрацией городского поселения город Туймазы  муниципального района Туймазинский район, в лице заместителя главы администрации городского поселения  – главного муниципального инспектора и главного специалиста   – муниципального инспектора.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2.2. Требования муниципального инспектора при проведении муниципального земельного контроля, подлежат обязательному исполнению в установленные сроки всеми юридическими лицами, индивидуальными предпринимателями, физическими и должностными лицами. Муниципальный инспектор осуществляет проверки с предъявлением служебного  удостоверения.</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2.3. Воздействие в любой форме на муниципального инспектора при исполнении им своих обязанностей по осуществлению муниципального земельного контроля или воспрепятствование его деятельности влечет за собой ответственность в соответствии с законодательством.</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2.4. Муниципальный инспектор, осуществляет контроль </w:t>
      </w:r>
      <w:proofErr w:type="gramStart"/>
      <w:r w:rsidRPr="00B41CC1">
        <w:rPr>
          <w:rFonts w:ascii="Times New Roman" w:hAnsi="Times New Roman" w:cs="Times New Roman"/>
          <w:sz w:val="24"/>
          <w:szCs w:val="24"/>
        </w:rPr>
        <w:t>за</w:t>
      </w:r>
      <w:proofErr w:type="gramEnd"/>
      <w:r w:rsidRPr="00B41CC1">
        <w:rPr>
          <w:rFonts w:ascii="Times New Roman" w:hAnsi="Times New Roman" w:cs="Times New Roman"/>
          <w:sz w:val="24"/>
          <w:szCs w:val="24"/>
        </w:rPr>
        <w:t>:</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а) соблюдением порядка предоставления земельных участков, исключающего самовольное занятие земельных участков или их использование без оформленных в установленном порядке правоустанавливающих, </w:t>
      </w:r>
      <w:proofErr w:type="spellStart"/>
      <w:r w:rsidRPr="00B41CC1">
        <w:rPr>
          <w:rFonts w:ascii="Times New Roman" w:hAnsi="Times New Roman" w:cs="Times New Roman"/>
          <w:sz w:val="24"/>
          <w:szCs w:val="24"/>
        </w:rPr>
        <w:t>правоудостоверяющих</w:t>
      </w:r>
      <w:proofErr w:type="spellEnd"/>
      <w:r w:rsidRPr="00B41CC1">
        <w:rPr>
          <w:rFonts w:ascii="Times New Roman" w:hAnsi="Times New Roman" w:cs="Times New Roman"/>
          <w:sz w:val="24"/>
          <w:szCs w:val="24"/>
        </w:rPr>
        <w:t xml:space="preserve">   документов;</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б) соблюдением порядка переуступки права пользования землей;</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в) предоставлением достоверных сведений о состоянии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г) своевременным выполнением обязанностей по приведению земель в состояние, пригодное для использования по целевому назначению, или их рекультивации после завершения разработки месторождений полезных ископаемых, включая общераспространенные полезные ископаемые, строительных, лесозаготовительных, изыскательских и иных работ, ведущихся с нарушением почвенного слоя, в том числе работ, осуществляемых для внутрихозяйственных и собственных надобностей;</w:t>
      </w:r>
    </w:p>
    <w:p w:rsidR="00B41CC1" w:rsidRPr="00B41CC1" w:rsidRDefault="00B41CC1" w:rsidP="004A406E">
      <w:pPr>
        <w:spacing w:after="0" w:line="240" w:lineRule="auto"/>
        <w:ind w:firstLine="708"/>
        <w:jc w:val="both"/>
        <w:rPr>
          <w:rFonts w:ascii="Times New Roman" w:hAnsi="Times New Roman" w:cs="Times New Roman"/>
          <w:sz w:val="24"/>
          <w:szCs w:val="24"/>
        </w:rPr>
      </w:pPr>
      <w:proofErr w:type="spellStart"/>
      <w:r w:rsidRPr="00B41CC1">
        <w:rPr>
          <w:rFonts w:ascii="Times New Roman" w:hAnsi="Times New Roman" w:cs="Times New Roman"/>
          <w:sz w:val="24"/>
          <w:szCs w:val="24"/>
        </w:rPr>
        <w:t>д</w:t>
      </w:r>
      <w:proofErr w:type="spellEnd"/>
      <w:r w:rsidRPr="00B41CC1">
        <w:rPr>
          <w:rFonts w:ascii="Times New Roman" w:hAnsi="Times New Roman" w:cs="Times New Roman"/>
          <w:sz w:val="24"/>
          <w:szCs w:val="24"/>
        </w:rPr>
        <w:t>) использованием земельных участков по целевому назначению, в том числе в установленные законодательством сроки;</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е) своевременным и качественным выполнением обязательных мероприятий по улучшению земель и охране почв от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ж) выполнением землепользователями обязанностей по обеспечению плодородия земель сельскохозяйственного назначения;</w:t>
      </w:r>
    </w:p>
    <w:p w:rsidR="00B41CC1" w:rsidRPr="00B41CC1" w:rsidRDefault="00B41CC1" w:rsidP="004A406E">
      <w:pPr>
        <w:spacing w:after="0" w:line="240" w:lineRule="auto"/>
        <w:ind w:firstLine="708"/>
        <w:jc w:val="both"/>
        <w:rPr>
          <w:rFonts w:ascii="Times New Roman" w:hAnsi="Times New Roman" w:cs="Times New Roman"/>
          <w:sz w:val="24"/>
          <w:szCs w:val="24"/>
        </w:rPr>
      </w:pPr>
      <w:proofErr w:type="spellStart"/>
      <w:r w:rsidRPr="00B41CC1">
        <w:rPr>
          <w:rFonts w:ascii="Times New Roman" w:hAnsi="Times New Roman" w:cs="Times New Roman"/>
          <w:sz w:val="24"/>
          <w:szCs w:val="24"/>
        </w:rPr>
        <w:t>з</w:t>
      </w:r>
      <w:proofErr w:type="spellEnd"/>
      <w:r w:rsidRPr="00B41CC1">
        <w:rPr>
          <w:rFonts w:ascii="Times New Roman" w:hAnsi="Times New Roman" w:cs="Times New Roman"/>
          <w:sz w:val="24"/>
          <w:szCs w:val="24"/>
        </w:rPr>
        <w:t>) соблюдением установленного режима использования земель особо охраняемых территорий республиканского и местного значения;</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и) наличием и сохранностью межевых знаков границ земельных участков;</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к) соблюдением установленного порядка изменения целевого использования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л) выполнением иных требований земельного законодательства по вопросам использования и охраны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2.5. Муниципальный инспектор обязан:</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а) проводить проверки соблюдения земельного законодательства при использовании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б) составлять по результатам проверок акты проверок соблюдения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в) направлять акты проверок соблюдения земельного законодательства со всеми имеющимися материалами в органы, осуществляющие государственный земельный контроль, для принятия мер административного характера к нарушителям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г) предотвращать, выявлять и пресекать нарушения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proofErr w:type="spellStart"/>
      <w:r w:rsidRPr="00B41CC1">
        <w:rPr>
          <w:rFonts w:ascii="Times New Roman" w:hAnsi="Times New Roman" w:cs="Times New Roman"/>
          <w:sz w:val="24"/>
          <w:szCs w:val="24"/>
        </w:rPr>
        <w:lastRenderedPageBreak/>
        <w:t>д</w:t>
      </w:r>
      <w:proofErr w:type="spellEnd"/>
      <w:r w:rsidRPr="00B41CC1">
        <w:rPr>
          <w:rFonts w:ascii="Times New Roman" w:hAnsi="Times New Roman" w:cs="Times New Roman"/>
          <w:sz w:val="24"/>
          <w:szCs w:val="24"/>
        </w:rPr>
        <w:t>) принимать в пределах своих полномочий необходимые меры по устранению выявленных нарушений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е) проводить профилактическую работу по устранению обстоятельств, способствующих нарушению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ж) оперативно рассматривать поступившие заявления и сообщения о нарушениях земельного законодательства и принимать соответствующие меры;</w:t>
      </w:r>
    </w:p>
    <w:p w:rsidR="00B41CC1" w:rsidRPr="00B41CC1" w:rsidRDefault="00B41CC1" w:rsidP="004A406E">
      <w:pPr>
        <w:spacing w:after="0" w:line="240" w:lineRule="auto"/>
        <w:ind w:firstLine="708"/>
        <w:jc w:val="both"/>
        <w:rPr>
          <w:rFonts w:ascii="Times New Roman" w:hAnsi="Times New Roman" w:cs="Times New Roman"/>
          <w:sz w:val="24"/>
          <w:szCs w:val="24"/>
        </w:rPr>
      </w:pPr>
      <w:proofErr w:type="spellStart"/>
      <w:r w:rsidRPr="00B41CC1">
        <w:rPr>
          <w:rFonts w:ascii="Times New Roman" w:hAnsi="Times New Roman" w:cs="Times New Roman"/>
          <w:sz w:val="24"/>
          <w:szCs w:val="24"/>
        </w:rPr>
        <w:t>з</w:t>
      </w:r>
      <w:proofErr w:type="spellEnd"/>
      <w:r w:rsidRPr="00B41CC1">
        <w:rPr>
          <w:rFonts w:ascii="Times New Roman" w:hAnsi="Times New Roman" w:cs="Times New Roman"/>
          <w:sz w:val="24"/>
          <w:szCs w:val="24"/>
        </w:rPr>
        <w:t>) строго выполнять требования законодательства по защите прав юридических  лиц и индивидуальных предпринимателей  при осуществлении мероприятий по муниципальному земельному контролю;</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и) разъяснять лицам, виновным в нарушении земельного законодательства, их права и обязанности.</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2.6. Муниципальный инспектор имеет право:</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а) запрашивать и получать в порядке, установленном законодательством, сведения и материалы об использовании и состоянии земель, необходимые для осуществления муниципального земельного контроля;</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б) обращаться в установленном порядке в органы внутренних дел за оказанием содействия в предотвращении или пресечении действий, препятствующих осуществлению деятельности по муниципальному земельному контролю, а также в установлении личности граждан, виновных в нарушении земельного законодательства;</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в) направлять материалы проверок собственникам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г) привлекать для осуществления своей деятельности специалистов, экспертов;</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е) участвовать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во взаимодействии с иными заинтересованными лицами;</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ё) участвовать в подготовке нормативных правовых актов городского поселения город Туймазы муниципального  района, регламентирующих деятельность по вопросам рационального использования земель, а также осуществления муниципального земельного контроля.</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2.7. Муниципальный инспектор несет ответственность за несоблюдение требований земельного законодательства, настоящего положения при проведении мероприятий по муниципальному земельному контролю, превышение должностных полномочий, несвоевременное принятие мер к нарушителям земельного законодательства, за объективность и достоверность материалов проводимых проверок.</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2.8. Граждане, юридические лица и индивидуальные предприниматели, пользующиеся земельными  участками, либо их законные представители при проведении мероприятий по муниципальному земельному  контролю и надзору имеют право:</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2.8.1. Присутствовать при проведении проверок, давать объяснения.</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2.8.2. Знакомиться с результатами мероприятий, выражать свое согласие или несогласие с ними, а также с отдельными действиями должностных лиц.</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2.8.3. Получать информацию, предоставление которой предусмотрено настоящим Положением и иными нормативными правовыми актами.</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2.8.4. Обжаловать в судебном порядке действия (бездействия) отдела и должностных лиц, осуществляющих муниципальный земельный  контроль и надзор.</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2.9. Граждане, юридические лица и индивидуальные предприниматели, использующие земельные участки, либо их законные представители по требованию комитета  обязаны:</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2.9.1. Присутствовать при проверках.</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2.9.2. Представлять документы о правах на земельные участки, проектно-технические и другие материалы.</w:t>
      </w:r>
    </w:p>
    <w:p w:rsidR="00B41CC1" w:rsidRPr="00B41CC1" w:rsidRDefault="00B41CC1" w:rsidP="004A406E">
      <w:pPr>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2.9.3. Оказывать содействие муниципальному земельному  контролю и надзору.</w:t>
      </w:r>
    </w:p>
    <w:p w:rsidR="00B41CC1" w:rsidRPr="00B41CC1" w:rsidRDefault="00B41CC1" w:rsidP="00B41CC1">
      <w:pPr>
        <w:pStyle w:val="a5"/>
        <w:suppressAutoHyphens/>
        <w:jc w:val="center"/>
        <w:rPr>
          <w:b/>
          <w:sz w:val="24"/>
          <w:szCs w:val="24"/>
        </w:rPr>
      </w:pPr>
      <w:r w:rsidRPr="00B41CC1">
        <w:rPr>
          <w:b/>
          <w:sz w:val="24"/>
          <w:szCs w:val="24"/>
          <w:lang w:val="en-US"/>
        </w:rPr>
        <w:t>III</w:t>
      </w:r>
      <w:r w:rsidRPr="00B41CC1">
        <w:rPr>
          <w:b/>
          <w:sz w:val="24"/>
          <w:szCs w:val="24"/>
        </w:rPr>
        <w:t xml:space="preserve">. Порядок проведения </w:t>
      </w:r>
      <w:proofErr w:type="gramStart"/>
      <w:r w:rsidRPr="00B41CC1">
        <w:rPr>
          <w:b/>
          <w:sz w:val="24"/>
          <w:szCs w:val="24"/>
        </w:rPr>
        <w:t>мероприятий  по</w:t>
      </w:r>
      <w:proofErr w:type="gramEnd"/>
      <w:r w:rsidRPr="00B41CC1">
        <w:rPr>
          <w:b/>
          <w:sz w:val="24"/>
          <w:szCs w:val="24"/>
        </w:rPr>
        <w:t xml:space="preserve"> муниципальному земельному контролю</w:t>
      </w:r>
    </w:p>
    <w:p w:rsidR="00B41CC1" w:rsidRPr="00B41CC1" w:rsidRDefault="00B41CC1" w:rsidP="004A406E">
      <w:pPr>
        <w:shd w:val="clear" w:color="auto" w:fill="FFFFFF"/>
        <w:spacing w:after="0" w:line="240" w:lineRule="auto"/>
        <w:ind w:left="11" w:firstLine="706"/>
        <w:jc w:val="both"/>
        <w:rPr>
          <w:rFonts w:ascii="Times New Roman" w:hAnsi="Times New Roman" w:cs="Times New Roman"/>
          <w:sz w:val="24"/>
          <w:szCs w:val="24"/>
        </w:rPr>
      </w:pPr>
      <w:r w:rsidRPr="00B41CC1">
        <w:rPr>
          <w:rFonts w:ascii="Times New Roman" w:hAnsi="Times New Roman" w:cs="Times New Roman"/>
          <w:sz w:val="24"/>
          <w:szCs w:val="24"/>
        </w:rPr>
        <w:t xml:space="preserve">3.1. Основной формой деятельности по осуществлению земельного контроля является проведение плановых, внеплановых и контрольных проверок исполнения юридическими и физическими лицами законодательства Российской Федерации и Республики Башкортостан, </w:t>
      </w:r>
      <w:r w:rsidRPr="00B41CC1">
        <w:rPr>
          <w:rFonts w:ascii="Times New Roman" w:hAnsi="Times New Roman" w:cs="Times New Roman"/>
          <w:spacing w:val="-1"/>
          <w:sz w:val="24"/>
          <w:szCs w:val="24"/>
        </w:rPr>
        <w:lastRenderedPageBreak/>
        <w:t xml:space="preserve">иных правовых актов, регулирующих вопросы землепользования на территории муниципального </w:t>
      </w:r>
      <w:r w:rsidRPr="00B41CC1">
        <w:rPr>
          <w:rFonts w:ascii="Times New Roman" w:hAnsi="Times New Roman" w:cs="Times New Roman"/>
          <w:sz w:val="24"/>
          <w:szCs w:val="24"/>
        </w:rPr>
        <w:t>образования.</w:t>
      </w:r>
    </w:p>
    <w:p w:rsidR="00B41CC1" w:rsidRPr="00B41CC1" w:rsidRDefault="00B41CC1" w:rsidP="004A406E">
      <w:pPr>
        <w:autoSpaceDE w:val="0"/>
        <w:autoSpaceDN w:val="0"/>
        <w:adjustRightInd w:val="0"/>
        <w:spacing w:after="0" w:line="240" w:lineRule="auto"/>
        <w:ind w:firstLine="708"/>
        <w:jc w:val="both"/>
        <w:outlineLvl w:val="1"/>
        <w:rPr>
          <w:rFonts w:ascii="Times New Roman" w:hAnsi="Times New Roman" w:cs="Times New Roman"/>
          <w:bCs/>
          <w:sz w:val="24"/>
          <w:szCs w:val="24"/>
        </w:rPr>
      </w:pPr>
      <w:r w:rsidRPr="00B41CC1">
        <w:rPr>
          <w:rFonts w:ascii="Times New Roman" w:hAnsi="Times New Roman" w:cs="Times New Roman"/>
          <w:sz w:val="24"/>
          <w:szCs w:val="24"/>
        </w:rPr>
        <w:t xml:space="preserve">3.2. </w:t>
      </w:r>
      <w:r w:rsidRPr="00B41CC1">
        <w:rPr>
          <w:rFonts w:ascii="Times New Roman" w:hAnsi="Times New Roman" w:cs="Times New Roman"/>
          <w:bCs/>
          <w:sz w:val="24"/>
          <w:szCs w:val="24"/>
        </w:rPr>
        <w:t xml:space="preserve">Плановая проверка проводится в форме документарной проверки и (или) выездной проверки в порядке, установленном соответственно </w:t>
      </w:r>
      <w:hyperlink r:id="rId8" w:history="1">
        <w:r w:rsidRPr="00B41CC1">
          <w:rPr>
            <w:rStyle w:val="a3"/>
            <w:rFonts w:ascii="Times New Roman" w:hAnsi="Times New Roman" w:cs="Times New Roman"/>
            <w:bCs/>
            <w:sz w:val="24"/>
            <w:szCs w:val="24"/>
          </w:rPr>
          <w:t>статьями 11</w:t>
        </w:r>
      </w:hyperlink>
      <w:r w:rsidRPr="00B41CC1">
        <w:rPr>
          <w:rFonts w:ascii="Times New Roman" w:hAnsi="Times New Roman" w:cs="Times New Roman"/>
          <w:bCs/>
          <w:sz w:val="24"/>
          <w:szCs w:val="24"/>
        </w:rPr>
        <w:t xml:space="preserve"> и </w:t>
      </w:r>
      <w:hyperlink r:id="rId9" w:history="1">
        <w:r w:rsidRPr="00B41CC1">
          <w:rPr>
            <w:rStyle w:val="a3"/>
            <w:rFonts w:ascii="Times New Roman" w:hAnsi="Times New Roman" w:cs="Times New Roman"/>
            <w:bCs/>
            <w:sz w:val="24"/>
            <w:szCs w:val="24"/>
          </w:rPr>
          <w:t>12</w:t>
        </w:r>
      </w:hyperlink>
      <w:r w:rsidRPr="00B41CC1">
        <w:rPr>
          <w:rFonts w:ascii="Times New Roman" w:hAnsi="Times New Roman" w:cs="Times New Roman"/>
          <w:bCs/>
          <w:sz w:val="24"/>
          <w:szCs w:val="24"/>
        </w:rPr>
        <w:t xml:space="preserve"> </w:t>
      </w:r>
      <w:r w:rsidRPr="00B41CC1">
        <w:rPr>
          <w:rFonts w:ascii="Times New Roman" w:hAnsi="Times New Roman" w:cs="Times New Roman"/>
          <w:sz w:val="24"/>
          <w:szCs w:val="24"/>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41CC1">
        <w:rPr>
          <w:rFonts w:ascii="Times New Roman" w:hAnsi="Times New Roman" w:cs="Times New Roman"/>
          <w:bCs/>
          <w:sz w:val="24"/>
          <w:szCs w:val="24"/>
        </w:rPr>
        <w:t>.</w:t>
      </w:r>
    </w:p>
    <w:p w:rsidR="004A406E" w:rsidRDefault="00B41CC1" w:rsidP="004A406E">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41CC1">
        <w:rPr>
          <w:rFonts w:ascii="Times New Roman" w:hAnsi="Times New Roman" w:cs="Times New Roman"/>
          <w:sz w:val="24"/>
          <w:szCs w:val="24"/>
        </w:rPr>
        <w:t>Муниципальный контроль осуществляется в форме выездных и (или) документарных проверок на предмет выполнения:</w:t>
      </w:r>
    </w:p>
    <w:p w:rsidR="004A406E" w:rsidRDefault="004A406E" w:rsidP="004A406E">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B41CC1" w:rsidRPr="00B41CC1">
        <w:rPr>
          <w:rFonts w:ascii="Times New Roman" w:hAnsi="Times New Roman" w:cs="Times New Roman"/>
          <w:sz w:val="24"/>
          <w:szCs w:val="24"/>
        </w:rPr>
        <w:t>- требований земельного законодательства о недопущении самовольного занятия земельных участков, самовольного обмена земельными участками и использования земельных участков без оформленных на них в установленном порядке правоустанавливающих документов, а также без документов, разрешающих осуществление хозяйственной деятельности;</w:t>
      </w:r>
      <w:r>
        <w:rPr>
          <w:rFonts w:ascii="Times New Roman" w:hAnsi="Times New Roman" w:cs="Times New Roman"/>
          <w:sz w:val="24"/>
          <w:szCs w:val="24"/>
        </w:rPr>
        <w:t xml:space="preserve">  </w:t>
      </w:r>
    </w:p>
    <w:p w:rsidR="00B41CC1" w:rsidRPr="00B41CC1" w:rsidRDefault="004A406E" w:rsidP="004A406E">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  </w:t>
      </w:r>
      <w:r w:rsidR="00B41CC1" w:rsidRPr="00B41CC1">
        <w:rPr>
          <w:rFonts w:ascii="Times New Roman" w:hAnsi="Times New Roman" w:cs="Times New Roman"/>
          <w:sz w:val="24"/>
          <w:szCs w:val="24"/>
        </w:rPr>
        <w:t>- требований муниципальных нормативных правовых актов, договоров аренды;</w:t>
      </w:r>
    </w:p>
    <w:p w:rsidR="00B41CC1" w:rsidRPr="00B41CC1" w:rsidRDefault="00B41CC1" w:rsidP="004A406E">
      <w:pPr>
        <w:spacing w:before="240"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порядка переуступки права пользования землей;</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требований земельного законодательства об использовании земель по целевому назначению и выполнении обязанностей по приведению земель в состояние, пригодное для использования по целевому назначению;</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требований о наличии и сохранности межевых знаков границ земельных участков;</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порядка предоставления сведений о состоянии земель;</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своевременного освоения земельных участков, предоставленных заявителям;</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предписаний по вопросам соблюдения земельного законодательства и устранения нарушений в области земельных отношений, вынесенных государственными инспекторами;</w:t>
      </w:r>
    </w:p>
    <w:p w:rsidR="00B41CC1" w:rsidRPr="00B41CC1" w:rsidRDefault="00B41CC1" w:rsidP="004A406E">
      <w:pPr>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иных требований земельного законодательства по вопросам использования и охраны земель.</w:t>
      </w:r>
    </w:p>
    <w:p w:rsidR="00B41CC1" w:rsidRPr="00B41CC1" w:rsidRDefault="00B41CC1" w:rsidP="004A406E">
      <w:pPr>
        <w:shd w:val="clear" w:color="auto" w:fill="FFFFFF"/>
        <w:spacing w:after="0" w:line="240" w:lineRule="auto"/>
        <w:ind w:left="4" w:right="4" w:firstLine="704"/>
        <w:jc w:val="both"/>
        <w:rPr>
          <w:rFonts w:ascii="Times New Roman" w:hAnsi="Times New Roman" w:cs="Times New Roman"/>
          <w:sz w:val="24"/>
          <w:szCs w:val="24"/>
        </w:rPr>
      </w:pPr>
      <w:r w:rsidRPr="00B41CC1">
        <w:rPr>
          <w:rFonts w:ascii="Times New Roman" w:hAnsi="Times New Roman" w:cs="Times New Roman"/>
          <w:sz w:val="24"/>
          <w:szCs w:val="24"/>
        </w:rPr>
        <w:t xml:space="preserve">3.2.1 </w:t>
      </w:r>
      <w:r w:rsidRPr="00B41CC1">
        <w:rPr>
          <w:rFonts w:ascii="Times New Roman" w:hAnsi="Times New Roman" w:cs="Times New Roman"/>
          <w:spacing w:val="-1"/>
          <w:sz w:val="24"/>
          <w:szCs w:val="24"/>
        </w:rPr>
        <w:t xml:space="preserve">Основанием для проведения плановой проверки является план, утвержденный главой </w:t>
      </w:r>
      <w:r w:rsidRPr="00B41CC1">
        <w:rPr>
          <w:rFonts w:ascii="Times New Roman" w:hAnsi="Times New Roman" w:cs="Times New Roman"/>
          <w:sz w:val="24"/>
          <w:szCs w:val="24"/>
        </w:rPr>
        <w:t>администрации муниципального образования, согласованный с органами прокуратуры с соблюдением процедуры, установленной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41CC1" w:rsidRPr="00B41CC1" w:rsidRDefault="00B41CC1" w:rsidP="004A406E">
      <w:pPr>
        <w:shd w:val="clear" w:color="auto" w:fill="FFFFFF"/>
        <w:spacing w:after="0" w:line="240" w:lineRule="auto"/>
        <w:ind w:right="11" w:firstLine="708"/>
        <w:jc w:val="both"/>
        <w:rPr>
          <w:rFonts w:ascii="Times New Roman" w:hAnsi="Times New Roman" w:cs="Times New Roman"/>
          <w:sz w:val="24"/>
          <w:szCs w:val="24"/>
        </w:rPr>
      </w:pPr>
      <w:r w:rsidRPr="00B41CC1">
        <w:rPr>
          <w:rFonts w:ascii="Times New Roman" w:hAnsi="Times New Roman" w:cs="Times New Roman"/>
          <w:sz w:val="24"/>
          <w:szCs w:val="24"/>
        </w:rPr>
        <w:t>Утвержденный руководителем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B41CC1" w:rsidRPr="00B41CC1" w:rsidRDefault="00B41CC1" w:rsidP="004A406E">
      <w:pPr>
        <w:shd w:val="clear" w:color="auto" w:fill="FFFFFF"/>
        <w:spacing w:after="0" w:line="240" w:lineRule="auto"/>
        <w:ind w:left="4" w:right="4" w:firstLine="704"/>
        <w:jc w:val="both"/>
        <w:rPr>
          <w:rFonts w:ascii="Times New Roman" w:hAnsi="Times New Roman" w:cs="Times New Roman"/>
          <w:sz w:val="24"/>
          <w:szCs w:val="24"/>
        </w:rPr>
      </w:pPr>
      <w:r w:rsidRPr="00B41CC1">
        <w:rPr>
          <w:rFonts w:ascii="Times New Roman" w:hAnsi="Times New Roman" w:cs="Times New Roman"/>
          <w:sz w:val="24"/>
          <w:szCs w:val="24"/>
        </w:rPr>
        <w:t>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B41CC1" w:rsidRPr="00B41CC1" w:rsidRDefault="00B41CC1" w:rsidP="004A406E">
      <w:pPr>
        <w:shd w:val="clear" w:color="auto" w:fill="FFFFFF"/>
        <w:spacing w:after="0" w:line="240" w:lineRule="auto"/>
        <w:ind w:right="4" w:firstLine="547"/>
        <w:jc w:val="both"/>
        <w:rPr>
          <w:rFonts w:ascii="Times New Roman" w:hAnsi="Times New Roman" w:cs="Times New Roman"/>
          <w:sz w:val="24"/>
          <w:szCs w:val="24"/>
        </w:rPr>
      </w:pPr>
      <w:proofErr w:type="gramStart"/>
      <w:r w:rsidRPr="00B41CC1">
        <w:rPr>
          <w:rFonts w:ascii="Times New Roman" w:hAnsi="Times New Roman" w:cs="Times New Roman"/>
          <w:sz w:val="24"/>
          <w:szCs w:val="24"/>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в соответствии с частью 4 статьи 9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срок до 1 октября года, предшествующего году проведения плановых проверок, вносят</w:t>
      </w:r>
      <w:proofErr w:type="gramEnd"/>
      <w:r w:rsidRPr="00B41CC1">
        <w:rPr>
          <w:rFonts w:ascii="Times New Roman" w:hAnsi="Times New Roman" w:cs="Times New Roman"/>
          <w:sz w:val="24"/>
          <w:szCs w:val="24"/>
        </w:rPr>
        <w:t xml:space="preserve"> предложения руководителям органов муниципального контроля о проведении совместных плановых проверок.</w:t>
      </w:r>
    </w:p>
    <w:p w:rsidR="00B41CC1" w:rsidRPr="00B41CC1" w:rsidRDefault="00B41CC1" w:rsidP="004A406E">
      <w:pPr>
        <w:shd w:val="clear" w:color="auto" w:fill="FFFFFF"/>
        <w:spacing w:after="0" w:line="240" w:lineRule="auto"/>
        <w:ind w:right="7" w:firstLine="569"/>
        <w:jc w:val="both"/>
        <w:rPr>
          <w:rFonts w:ascii="Times New Roman" w:hAnsi="Times New Roman" w:cs="Times New Roman"/>
          <w:sz w:val="24"/>
          <w:szCs w:val="24"/>
        </w:rPr>
      </w:pPr>
      <w:proofErr w:type="gramStart"/>
      <w:r w:rsidRPr="00B41CC1">
        <w:rPr>
          <w:rFonts w:ascii="Times New Roman" w:hAnsi="Times New Roman" w:cs="Times New Roman"/>
          <w:sz w:val="24"/>
          <w:szCs w:val="24"/>
        </w:rPr>
        <w:t xml:space="preserve">О проведении плановой проверки юридическое лицо, индивидуальный предприниматель  </w:t>
      </w:r>
      <w:r w:rsidRPr="00B41CC1">
        <w:rPr>
          <w:rFonts w:ascii="Times New Roman" w:hAnsi="Times New Roman" w:cs="Times New Roman"/>
          <w:spacing w:val="-1"/>
          <w:sz w:val="24"/>
          <w:szCs w:val="24"/>
        </w:rPr>
        <w:t xml:space="preserve">уведомляются, инспектором по муниципальному земельному контролю не позднее чем в течение </w:t>
      </w:r>
      <w:r w:rsidRPr="00B41CC1">
        <w:rPr>
          <w:rFonts w:ascii="Times New Roman" w:hAnsi="Times New Roman" w:cs="Times New Roman"/>
          <w:sz w:val="24"/>
          <w:szCs w:val="24"/>
        </w:rPr>
        <w:t xml:space="preserve">трех рабочих дней до начала ее проведения посредством направления копии распоряжения </w:t>
      </w:r>
      <w:r w:rsidRPr="00B41CC1">
        <w:rPr>
          <w:rFonts w:ascii="Times New Roman" w:hAnsi="Times New Roman" w:cs="Times New Roman"/>
          <w:spacing w:val="-1"/>
          <w:sz w:val="24"/>
          <w:szCs w:val="24"/>
        </w:rPr>
        <w:t xml:space="preserve">Главы   администрации городского поселения город Туймазы  муниципального района  </w:t>
      </w:r>
      <w:r w:rsidRPr="00B41CC1">
        <w:rPr>
          <w:rFonts w:ascii="Times New Roman" w:hAnsi="Times New Roman" w:cs="Times New Roman"/>
          <w:sz w:val="24"/>
          <w:szCs w:val="24"/>
        </w:rPr>
        <w:t xml:space="preserve"> Туймазинский район Республики Башкортостан заказным почтовым отправлением с уведомлением о вручении или иным доступным способом.</w:t>
      </w:r>
      <w:proofErr w:type="gramEnd"/>
      <w:r w:rsidRPr="00B41CC1">
        <w:rPr>
          <w:rFonts w:ascii="Times New Roman" w:hAnsi="Times New Roman" w:cs="Times New Roman"/>
          <w:sz w:val="24"/>
          <w:szCs w:val="24"/>
        </w:rPr>
        <w:t xml:space="preserve"> В ежегодных планах проведения плановых проверок указываются следующие сведения:</w:t>
      </w:r>
    </w:p>
    <w:p w:rsidR="00B41CC1" w:rsidRPr="00B41CC1" w:rsidRDefault="00B41CC1" w:rsidP="004A406E">
      <w:pPr>
        <w:shd w:val="clear" w:color="auto" w:fill="FFFFFF"/>
        <w:tabs>
          <w:tab w:val="left" w:pos="889"/>
        </w:tabs>
        <w:spacing w:before="4" w:after="0" w:line="240" w:lineRule="auto"/>
        <w:ind w:left="7" w:right="7" w:firstLine="562"/>
        <w:jc w:val="both"/>
        <w:rPr>
          <w:rFonts w:ascii="Times New Roman" w:hAnsi="Times New Roman" w:cs="Times New Roman"/>
          <w:sz w:val="24"/>
          <w:szCs w:val="24"/>
        </w:rPr>
      </w:pPr>
      <w:r w:rsidRPr="00B41CC1">
        <w:rPr>
          <w:rFonts w:ascii="Times New Roman" w:hAnsi="Times New Roman" w:cs="Times New Roman"/>
          <w:spacing w:val="-22"/>
          <w:sz w:val="24"/>
          <w:szCs w:val="24"/>
        </w:rPr>
        <w:t>1)</w:t>
      </w:r>
      <w:r w:rsidRPr="00B41CC1">
        <w:rPr>
          <w:rFonts w:ascii="Times New Roman" w:hAnsi="Times New Roman" w:cs="Times New Roman"/>
          <w:sz w:val="24"/>
          <w:szCs w:val="24"/>
        </w:rPr>
        <w:tab/>
        <w:t xml:space="preserve">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w:t>
      </w:r>
      <w:r w:rsidRPr="00B41CC1">
        <w:rPr>
          <w:rFonts w:ascii="Times New Roman" w:hAnsi="Times New Roman" w:cs="Times New Roman"/>
          <w:sz w:val="24"/>
          <w:szCs w:val="24"/>
        </w:rPr>
        <w:lastRenderedPageBreak/>
        <w:t>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B41CC1" w:rsidRPr="00B41CC1" w:rsidRDefault="00B41CC1" w:rsidP="00B41CC1">
      <w:pPr>
        <w:widowControl w:val="0"/>
        <w:numPr>
          <w:ilvl w:val="0"/>
          <w:numId w:val="1"/>
        </w:numPr>
        <w:shd w:val="clear" w:color="auto" w:fill="FFFFFF"/>
        <w:tabs>
          <w:tab w:val="left" w:pos="799"/>
        </w:tabs>
        <w:autoSpaceDE w:val="0"/>
        <w:autoSpaceDN w:val="0"/>
        <w:adjustRightInd w:val="0"/>
        <w:spacing w:after="0" w:line="240" w:lineRule="auto"/>
        <w:ind w:left="547"/>
        <w:jc w:val="both"/>
        <w:rPr>
          <w:rFonts w:ascii="Times New Roman" w:hAnsi="Times New Roman" w:cs="Times New Roman"/>
          <w:spacing w:val="-11"/>
          <w:sz w:val="24"/>
          <w:szCs w:val="24"/>
        </w:rPr>
      </w:pPr>
      <w:r w:rsidRPr="00B41CC1">
        <w:rPr>
          <w:rFonts w:ascii="Times New Roman" w:hAnsi="Times New Roman" w:cs="Times New Roman"/>
          <w:sz w:val="24"/>
          <w:szCs w:val="24"/>
        </w:rPr>
        <w:t>цель и основание проведения каждой плановой проверки;</w:t>
      </w:r>
    </w:p>
    <w:p w:rsidR="00B41CC1" w:rsidRPr="00B41CC1" w:rsidRDefault="00B41CC1" w:rsidP="00B41CC1">
      <w:pPr>
        <w:widowControl w:val="0"/>
        <w:numPr>
          <w:ilvl w:val="0"/>
          <w:numId w:val="1"/>
        </w:numPr>
        <w:shd w:val="clear" w:color="auto" w:fill="FFFFFF"/>
        <w:tabs>
          <w:tab w:val="left" w:pos="799"/>
        </w:tabs>
        <w:autoSpaceDE w:val="0"/>
        <w:autoSpaceDN w:val="0"/>
        <w:adjustRightInd w:val="0"/>
        <w:spacing w:after="0" w:line="240" w:lineRule="auto"/>
        <w:ind w:left="547"/>
        <w:jc w:val="both"/>
        <w:rPr>
          <w:rFonts w:ascii="Times New Roman" w:hAnsi="Times New Roman" w:cs="Times New Roman"/>
          <w:spacing w:val="-12"/>
          <w:sz w:val="24"/>
          <w:szCs w:val="24"/>
        </w:rPr>
      </w:pPr>
      <w:r w:rsidRPr="00B41CC1">
        <w:rPr>
          <w:rFonts w:ascii="Times New Roman" w:hAnsi="Times New Roman" w:cs="Times New Roman"/>
          <w:sz w:val="24"/>
          <w:szCs w:val="24"/>
        </w:rPr>
        <w:t>дата и сроки проведения каждой плановой проверки;</w:t>
      </w:r>
    </w:p>
    <w:p w:rsidR="00B41CC1" w:rsidRPr="00B41CC1" w:rsidRDefault="00B41CC1" w:rsidP="004A406E">
      <w:pPr>
        <w:shd w:val="clear" w:color="auto" w:fill="FFFFFF"/>
        <w:tabs>
          <w:tab w:val="left" w:pos="968"/>
        </w:tabs>
        <w:spacing w:after="0" w:line="240" w:lineRule="auto"/>
        <w:ind w:left="4" w:right="7" w:firstLine="540"/>
        <w:jc w:val="both"/>
        <w:rPr>
          <w:rFonts w:ascii="Times New Roman" w:hAnsi="Times New Roman" w:cs="Times New Roman"/>
          <w:sz w:val="24"/>
          <w:szCs w:val="24"/>
        </w:rPr>
      </w:pPr>
      <w:r w:rsidRPr="00B41CC1">
        <w:rPr>
          <w:rFonts w:ascii="Times New Roman" w:hAnsi="Times New Roman" w:cs="Times New Roman"/>
          <w:spacing w:val="-9"/>
          <w:sz w:val="24"/>
          <w:szCs w:val="24"/>
        </w:rPr>
        <w:t>4)</w:t>
      </w:r>
      <w:r w:rsidRPr="00B41CC1">
        <w:rPr>
          <w:rFonts w:ascii="Times New Roman" w:hAnsi="Times New Roman" w:cs="Times New Roman"/>
          <w:sz w:val="24"/>
          <w:szCs w:val="24"/>
        </w:rPr>
        <w:tab/>
        <w:t>наименование органа муниципального контроля (надзора) или органа муниципального контроля, осуществляющего конкретную плановую проверку. При проведении плановой проверки органами муниципального контроля (надзора) совместно указываются наименования всех участвующих в такой проверке органов.</w:t>
      </w:r>
    </w:p>
    <w:p w:rsidR="00B41CC1" w:rsidRPr="00B41CC1" w:rsidRDefault="00B41CC1" w:rsidP="004A406E">
      <w:pPr>
        <w:shd w:val="clear" w:color="auto" w:fill="FFFFFF"/>
        <w:spacing w:after="0" w:line="240" w:lineRule="auto"/>
        <w:ind w:left="7" w:right="11" w:firstLine="544"/>
        <w:jc w:val="both"/>
        <w:rPr>
          <w:rFonts w:ascii="Times New Roman" w:hAnsi="Times New Roman" w:cs="Times New Roman"/>
          <w:sz w:val="24"/>
          <w:szCs w:val="24"/>
        </w:rPr>
      </w:pPr>
      <w:r w:rsidRPr="00B41CC1">
        <w:rPr>
          <w:rFonts w:ascii="Times New Roman" w:hAnsi="Times New Roman" w:cs="Times New Roman"/>
          <w:sz w:val="24"/>
          <w:szCs w:val="24"/>
        </w:rPr>
        <w:t>Основанием для включения плановой проверки в ежегодный план проведения плановых проверок является истечение трех лет со дня:</w:t>
      </w:r>
    </w:p>
    <w:p w:rsidR="00B41CC1" w:rsidRPr="00B41CC1" w:rsidRDefault="00B41CC1" w:rsidP="004A406E">
      <w:pPr>
        <w:shd w:val="clear" w:color="auto" w:fill="FFFFFF"/>
        <w:spacing w:after="0" w:line="240" w:lineRule="auto"/>
        <w:ind w:left="569"/>
        <w:jc w:val="both"/>
        <w:rPr>
          <w:rFonts w:ascii="Times New Roman" w:hAnsi="Times New Roman" w:cs="Times New Roman"/>
          <w:sz w:val="24"/>
          <w:szCs w:val="24"/>
        </w:rPr>
      </w:pPr>
      <w:r w:rsidRPr="00B41CC1">
        <w:rPr>
          <w:rFonts w:ascii="Times New Roman" w:hAnsi="Times New Roman" w:cs="Times New Roman"/>
          <w:sz w:val="24"/>
          <w:szCs w:val="24"/>
        </w:rPr>
        <w:t>1) государственной регистрации юридического лица, индивидуального предпринимателя;</w:t>
      </w:r>
    </w:p>
    <w:p w:rsidR="00B41CC1" w:rsidRPr="00B41CC1" w:rsidRDefault="00B41CC1" w:rsidP="004A406E">
      <w:pPr>
        <w:shd w:val="clear" w:color="auto" w:fill="FFFFFF"/>
        <w:spacing w:after="0" w:line="240" w:lineRule="auto"/>
        <w:ind w:left="7" w:right="14" w:firstLine="562"/>
        <w:jc w:val="both"/>
        <w:rPr>
          <w:rFonts w:ascii="Times New Roman" w:hAnsi="Times New Roman" w:cs="Times New Roman"/>
          <w:sz w:val="24"/>
          <w:szCs w:val="24"/>
        </w:rPr>
      </w:pPr>
      <w:r w:rsidRPr="00B41CC1">
        <w:rPr>
          <w:rFonts w:ascii="Times New Roman" w:hAnsi="Times New Roman" w:cs="Times New Roman"/>
          <w:sz w:val="24"/>
          <w:szCs w:val="24"/>
        </w:rPr>
        <w:t>2) окончания проведения последней плановой проверки юридического лица, индивидуального предпринимателя;</w:t>
      </w:r>
    </w:p>
    <w:p w:rsidR="00B41CC1" w:rsidRPr="00B41CC1" w:rsidRDefault="00B41CC1" w:rsidP="004A406E">
      <w:pPr>
        <w:shd w:val="clear" w:color="auto" w:fill="FFFFFF"/>
        <w:spacing w:after="0" w:line="240" w:lineRule="auto"/>
        <w:ind w:right="4" w:firstLine="569"/>
        <w:jc w:val="both"/>
        <w:rPr>
          <w:rFonts w:ascii="Times New Roman" w:hAnsi="Times New Roman" w:cs="Times New Roman"/>
          <w:sz w:val="24"/>
          <w:szCs w:val="24"/>
        </w:rPr>
      </w:pPr>
      <w:proofErr w:type="gramStart"/>
      <w:r w:rsidRPr="00B41CC1">
        <w:rPr>
          <w:rFonts w:ascii="Times New Roman" w:hAnsi="Times New Roman" w:cs="Times New Roman"/>
          <w:sz w:val="24"/>
          <w:szCs w:val="24"/>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B41CC1" w:rsidRPr="00B41CC1" w:rsidRDefault="00B41CC1" w:rsidP="004A406E">
      <w:pPr>
        <w:shd w:val="clear" w:color="auto" w:fill="FFFFFF"/>
        <w:spacing w:after="0" w:line="240" w:lineRule="auto"/>
        <w:ind w:left="4" w:right="4" w:firstLine="704"/>
        <w:jc w:val="both"/>
        <w:rPr>
          <w:rFonts w:ascii="Times New Roman" w:hAnsi="Times New Roman" w:cs="Times New Roman"/>
          <w:sz w:val="24"/>
          <w:szCs w:val="24"/>
        </w:rPr>
      </w:pPr>
      <w:r w:rsidRPr="00B41CC1">
        <w:rPr>
          <w:rFonts w:ascii="Times New Roman" w:hAnsi="Times New Roman" w:cs="Times New Roman"/>
          <w:sz w:val="24"/>
          <w:szCs w:val="24"/>
        </w:rPr>
        <w:t>3.2.2 Плановая проверка проводится не чаще чем раз в три года. Срок проведения каждой из проверок, предусмотренных статьями 11 и 12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может превышать двадцать рабочих дней.</w:t>
      </w:r>
    </w:p>
    <w:p w:rsidR="00B41CC1" w:rsidRPr="00B41CC1" w:rsidRDefault="00B41CC1" w:rsidP="004A406E">
      <w:pPr>
        <w:shd w:val="clear" w:color="auto" w:fill="FFFFFF"/>
        <w:spacing w:after="0" w:line="240" w:lineRule="auto"/>
        <w:ind w:left="7" w:right="7" w:firstLine="713"/>
        <w:jc w:val="both"/>
        <w:rPr>
          <w:rFonts w:ascii="Times New Roman" w:hAnsi="Times New Roman" w:cs="Times New Roman"/>
          <w:sz w:val="24"/>
          <w:szCs w:val="24"/>
        </w:rPr>
      </w:pPr>
      <w:r w:rsidRPr="00B41CC1">
        <w:rPr>
          <w:rFonts w:ascii="Times New Roman" w:hAnsi="Times New Roman" w:cs="Times New Roman"/>
          <w:spacing w:val="-1"/>
          <w:sz w:val="24"/>
          <w:szCs w:val="24"/>
        </w:rPr>
        <w:t xml:space="preserve">В отношении одного субъекта малого предпринимательства общий срок проведения плановых </w:t>
      </w:r>
      <w:r w:rsidRPr="00B41CC1">
        <w:rPr>
          <w:rFonts w:ascii="Times New Roman" w:hAnsi="Times New Roman" w:cs="Times New Roman"/>
          <w:sz w:val="24"/>
          <w:szCs w:val="24"/>
        </w:rPr>
        <w:t xml:space="preserve">выездных проверок не может превышать пятьдесят часов для малого предпринимателя и пятнадцать часов для </w:t>
      </w:r>
      <w:proofErr w:type="spellStart"/>
      <w:r w:rsidRPr="00B41CC1">
        <w:rPr>
          <w:rFonts w:ascii="Times New Roman" w:hAnsi="Times New Roman" w:cs="Times New Roman"/>
          <w:sz w:val="24"/>
          <w:szCs w:val="24"/>
        </w:rPr>
        <w:t>микропредприятия</w:t>
      </w:r>
      <w:proofErr w:type="spellEnd"/>
      <w:r w:rsidRPr="00B41CC1">
        <w:rPr>
          <w:rFonts w:ascii="Times New Roman" w:hAnsi="Times New Roman" w:cs="Times New Roman"/>
          <w:sz w:val="24"/>
          <w:szCs w:val="24"/>
        </w:rPr>
        <w:t xml:space="preserve"> в год.</w:t>
      </w:r>
    </w:p>
    <w:p w:rsidR="00B41CC1" w:rsidRPr="00B41CC1" w:rsidRDefault="00B41CC1" w:rsidP="004A406E">
      <w:pPr>
        <w:shd w:val="clear" w:color="auto" w:fill="FFFFFF"/>
        <w:spacing w:after="0" w:line="240" w:lineRule="auto"/>
        <w:ind w:left="4" w:right="4" w:firstLine="716"/>
        <w:jc w:val="both"/>
        <w:rPr>
          <w:rFonts w:ascii="Times New Roman" w:hAnsi="Times New Roman" w:cs="Times New Roman"/>
          <w:sz w:val="24"/>
          <w:szCs w:val="24"/>
        </w:rPr>
      </w:pPr>
      <w:proofErr w:type="gramStart"/>
      <w:r w:rsidRPr="00B41CC1">
        <w:rPr>
          <w:rFonts w:ascii="Times New Roman" w:hAnsi="Times New Roman" w:cs="Times New Roman"/>
          <w:sz w:val="24"/>
          <w:szCs w:val="24"/>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осуществляющих муниципальный земельный контроль, проводящих выездную плановую проверку, срок проведения выездной плановой проверки может быть продлен главой  администрации городского поселения город Туймазы  муниципального района Туймазинский район Республики Башкортостан, но не более чем на двадцать рабочих дней, в</w:t>
      </w:r>
      <w:proofErr w:type="gramEnd"/>
      <w:r w:rsidRPr="00B41CC1">
        <w:rPr>
          <w:rFonts w:ascii="Times New Roman" w:hAnsi="Times New Roman" w:cs="Times New Roman"/>
          <w:sz w:val="24"/>
          <w:szCs w:val="24"/>
        </w:rPr>
        <w:t xml:space="preserve"> </w:t>
      </w:r>
      <w:proofErr w:type="gramStart"/>
      <w:r w:rsidRPr="00B41CC1">
        <w:rPr>
          <w:rFonts w:ascii="Times New Roman" w:hAnsi="Times New Roman" w:cs="Times New Roman"/>
          <w:sz w:val="24"/>
          <w:szCs w:val="24"/>
        </w:rPr>
        <w:t>отношении</w:t>
      </w:r>
      <w:proofErr w:type="gramEnd"/>
      <w:r w:rsidRPr="00B41CC1">
        <w:rPr>
          <w:rFonts w:ascii="Times New Roman" w:hAnsi="Times New Roman" w:cs="Times New Roman"/>
          <w:sz w:val="24"/>
          <w:szCs w:val="24"/>
        </w:rPr>
        <w:t xml:space="preserve"> малых предприятий, </w:t>
      </w:r>
      <w:proofErr w:type="spellStart"/>
      <w:r w:rsidRPr="00B41CC1">
        <w:rPr>
          <w:rFonts w:ascii="Times New Roman" w:hAnsi="Times New Roman" w:cs="Times New Roman"/>
          <w:sz w:val="24"/>
          <w:szCs w:val="24"/>
        </w:rPr>
        <w:t>микропредприятия</w:t>
      </w:r>
      <w:proofErr w:type="spellEnd"/>
      <w:r w:rsidRPr="00B41CC1">
        <w:rPr>
          <w:rFonts w:ascii="Times New Roman" w:hAnsi="Times New Roman" w:cs="Times New Roman"/>
          <w:sz w:val="24"/>
          <w:szCs w:val="24"/>
        </w:rPr>
        <w:t xml:space="preserve"> не более чем на пятнадцать часов.</w:t>
      </w:r>
    </w:p>
    <w:p w:rsidR="00B41CC1" w:rsidRPr="00B41CC1" w:rsidRDefault="00B41CC1" w:rsidP="004A406E">
      <w:pPr>
        <w:shd w:val="clear" w:color="auto" w:fill="FFFFFF"/>
        <w:spacing w:before="4" w:after="0" w:line="240" w:lineRule="auto"/>
        <w:ind w:left="7" w:right="7" w:firstLine="706"/>
        <w:jc w:val="both"/>
        <w:rPr>
          <w:rFonts w:ascii="Times New Roman" w:hAnsi="Times New Roman" w:cs="Times New Roman"/>
          <w:sz w:val="24"/>
          <w:szCs w:val="24"/>
        </w:rPr>
      </w:pPr>
      <w:r w:rsidRPr="00B41CC1">
        <w:rPr>
          <w:rFonts w:ascii="Times New Roman" w:hAnsi="Times New Roman" w:cs="Times New Roman"/>
          <w:sz w:val="24"/>
          <w:szCs w:val="24"/>
        </w:rPr>
        <w:t>3.2.3 Планы работ по муниципальному контролю в части проведения совместных проверок должны быть до их утверждения согласованы с соответствующими отделами администрации, организациями (по согласованию), контрольно-надзорными органами (по согласованию), участвующими в планируемых мероприятиях в пределах их полномочий.</w:t>
      </w:r>
    </w:p>
    <w:p w:rsidR="00B41CC1" w:rsidRPr="00B41CC1" w:rsidRDefault="00B41CC1" w:rsidP="004A406E">
      <w:pPr>
        <w:shd w:val="clear" w:color="auto" w:fill="FFFFFF"/>
        <w:tabs>
          <w:tab w:val="left" w:pos="713"/>
        </w:tabs>
        <w:spacing w:after="0" w:line="240" w:lineRule="auto"/>
        <w:jc w:val="both"/>
        <w:rPr>
          <w:rFonts w:ascii="Times New Roman" w:hAnsi="Times New Roman" w:cs="Times New Roman"/>
          <w:sz w:val="24"/>
          <w:szCs w:val="24"/>
        </w:rPr>
      </w:pPr>
      <w:r w:rsidRPr="00B41CC1">
        <w:rPr>
          <w:rFonts w:ascii="Times New Roman" w:hAnsi="Times New Roman" w:cs="Times New Roman"/>
          <w:i/>
          <w:iCs/>
          <w:sz w:val="24"/>
          <w:szCs w:val="24"/>
        </w:rPr>
        <w:tab/>
        <w:t>3</w:t>
      </w:r>
      <w:r w:rsidRPr="00B41CC1">
        <w:rPr>
          <w:rFonts w:ascii="Times New Roman" w:hAnsi="Times New Roman" w:cs="Times New Roman"/>
          <w:sz w:val="24"/>
          <w:szCs w:val="24"/>
        </w:rPr>
        <w:t>.2.4    Внеплановая    проверка    в    отношении    юридических    лиц,    индивидуальных предпринимателей проводится по основаниям, предусмотренным частью 2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41CC1" w:rsidRPr="00B41CC1" w:rsidRDefault="00B41CC1" w:rsidP="00B41CC1">
      <w:pPr>
        <w:pStyle w:val="a5"/>
        <w:suppressAutoHyphens/>
        <w:jc w:val="center"/>
        <w:rPr>
          <w:b/>
          <w:sz w:val="24"/>
          <w:szCs w:val="24"/>
        </w:rPr>
      </w:pPr>
      <w:r w:rsidRPr="00B41CC1">
        <w:rPr>
          <w:b/>
          <w:sz w:val="24"/>
          <w:szCs w:val="24"/>
          <w:lang w:val="en-US"/>
        </w:rPr>
        <w:t>IV</w:t>
      </w:r>
      <w:r w:rsidRPr="00B41CC1">
        <w:rPr>
          <w:b/>
          <w:sz w:val="24"/>
          <w:szCs w:val="24"/>
        </w:rPr>
        <w:t>. Порядок оформления результатов муниципального земельного контроля</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4.1. По результатам каждой проведенной в рамках муниципального земельного контроля проверки инспектором по муниципальному земельному контролю на территории  городского поселения город Туймазы   муниципального района Туймазинский район, составляется акт по установленной форме</w:t>
      </w:r>
      <w:r w:rsidR="004C0083">
        <w:rPr>
          <w:rFonts w:ascii="Times New Roman" w:hAnsi="Times New Roman" w:cs="Times New Roman"/>
          <w:sz w:val="24"/>
          <w:szCs w:val="24"/>
        </w:rPr>
        <w:t xml:space="preserve"> (приложение №2)</w:t>
      </w:r>
      <w:r w:rsidRPr="00B41CC1">
        <w:rPr>
          <w:rFonts w:ascii="Times New Roman" w:hAnsi="Times New Roman" w:cs="Times New Roman"/>
          <w:sz w:val="24"/>
          <w:szCs w:val="24"/>
        </w:rPr>
        <w:t>.</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proofErr w:type="gramStart"/>
      <w:r w:rsidRPr="00B41CC1">
        <w:rPr>
          <w:rFonts w:ascii="Times New Roman" w:hAnsi="Times New Roman" w:cs="Times New Roman"/>
          <w:sz w:val="24"/>
          <w:szCs w:val="24"/>
        </w:rPr>
        <w:t xml:space="preserve">К акту могут быть приложены: </w:t>
      </w:r>
      <w:proofErr w:type="spellStart"/>
      <w:r w:rsidRPr="00B41CC1">
        <w:rPr>
          <w:rFonts w:ascii="Times New Roman" w:hAnsi="Times New Roman" w:cs="Times New Roman"/>
          <w:sz w:val="24"/>
          <w:szCs w:val="24"/>
        </w:rPr>
        <w:t>фототаблица</w:t>
      </w:r>
      <w:proofErr w:type="spellEnd"/>
      <w:r w:rsidRPr="00B41CC1">
        <w:rPr>
          <w:rFonts w:ascii="Times New Roman" w:hAnsi="Times New Roman" w:cs="Times New Roman"/>
          <w:sz w:val="24"/>
          <w:szCs w:val="24"/>
        </w:rPr>
        <w:t xml:space="preserve"> с нумерацией каждого фотоснимка (форма утверждена письмом Федерального агентства кадастра объектов недвижимости от 20.07.2005 N ММ/0644), обмер площади земельного участка (форма утверждена письмом Федерального агентства кадастра объектов недвижимости от 20.07.2005 N ММ/0644), объяснения землепользователя, копии документов и  иная информация.</w:t>
      </w:r>
      <w:proofErr w:type="gramEnd"/>
    </w:p>
    <w:p w:rsidR="00B41CC1" w:rsidRPr="00B41CC1" w:rsidRDefault="00B41CC1" w:rsidP="00B41CC1">
      <w:pPr>
        <w:pStyle w:val="a5"/>
        <w:suppressAutoHyphens/>
        <w:ind w:firstLine="709"/>
        <w:jc w:val="both"/>
        <w:rPr>
          <w:sz w:val="24"/>
          <w:szCs w:val="24"/>
        </w:rPr>
      </w:pPr>
      <w:r w:rsidRPr="00B41CC1">
        <w:rPr>
          <w:sz w:val="24"/>
          <w:szCs w:val="24"/>
        </w:rPr>
        <w:lastRenderedPageBreak/>
        <w:t>Акт составляется в двух экземплярах. Один экземпляр акта вручается руководителю юридического лица, индивидуальному предпринимателю, гражданину или их представителям с надлежаще оформленными и подтвержденными полномочиями на совершение определенного действия под расписку либо направляется  почтой с уведомлением о вручении.</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Все акты по результатам муниципального контроля должны регистрироваться в </w:t>
      </w:r>
      <w:r w:rsidR="009968E3">
        <w:rPr>
          <w:rFonts w:ascii="Times New Roman" w:hAnsi="Times New Roman" w:cs="Times New Roman"/>
          <w:sz w:val="24"/>
          <w:szCs w:val="24"/>
        </w:rPr>
        <w:t>журнале (книге)</w:t>
      </w:r>
      <w:r w:rsidRPr="00B41CC1">
        <w:rPr>
          <w:rFonts w:ascii="Times New Roman" w:hAnsi="Times New Roman" w:cs="Times New Roman"/>
          <w:sz w:val="24"/>
          <w:szCs w:val="24"/>
        </w:rPr>
        <w:t xml:space="preserve"> учета проверок</w:t>
      </w:r>
      <w:r w:rsidR="004C0083">
        <w:rPr>
          <w:rFonts w:ascii="Times New Roman" w:hAnsi="Times New Roman" w:cs="Times New Roman"/>
          <w:sz w:val="24"/>
          <w:szCs w:val="24"/>
        </w:rPr>
        <w:t xml:space="preserve"> (приложение №4)</w:t>
      </w:r>
      <w:r w:rsidRPr="00B41CC1">
        <w:rPr>
          <w:rFonts w:ascii="Times New Roman" w:hAnsi="Times New Roman" w:cs="Times New Roman"/>
          <w:sz w:val="24"/>
          <w:szCs w:val="24"/>
        </w:rPr>
        <w:t>.</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4.2. В случае выявления инспектором по муниципальному земельному контролю, при проведении проверки нарушений в использовании земель выдается письменное предписание об их устранении - предписание, которое оформляется  по форме согласно приложению № </w:t>
      </w:r>
      <w:r w:rsidR="004A406E">
        <w:rPr>
          <w:rFonts w:ascii="Times New Roman" w:hAnsi="Times New Roman" w:cs="Times New Roman"/>
          <w:sz w:val="24"/>
          <w:szCs w:val="24"/>
        </w:rPr>
        <w:t>3</w:t>
      </w:r>
      <w:r w:rsidRPr="00B41CC1">
        <w:rPr>
          <w:rFonts w:ascii="Times New Roman" w:hAnsi="Times New Roman" w:cs="Times New Roman"/>
          <w:sz w:val="24"/>
          <w:szCs w:val="24"/>
        </w:rPr>
        <w:t xml:space="preserve"> к настоящему Положению. </w:t>
      </w:r>
    </w:p>
    <w:p w:rsidR="00B41CC1" w:rsidRPr="00B41CC1" w:rsidRDefault="00B41CC1" w:rsidP="004A406E">
      <w:pPr>
        <w:suppressAutoHyphens/>
        <w:spacing w:after="0" w:line="240" w:lineRule="auto"/>
        <w:jc w:val="both"/>
        <w:rPr>
          <w:rFonts w:ascii="Times New Roman" w:hAnsi="Times New Roman" w:cs="Times New Roman"/>
          <w:sz w:val="24"/>
          <w:szCs w:val="24"/>
        </w:rPr>
      </w:pPr>
      <w:r w:rsidRPr="00B41CC1">
        <w:rPr>
          <w:rFonts w:ascii="Times New Roman" w:hAnsi="Times New Roman" w:cs="Times New Roman"/>
          <w:color w:val="FF0000"/>
          <w:sz w:val="24"/>
          <w:szCs w:val="24"/>
        </w:rPr>
        <w:tab/>
      </w:r>
      <w:r w:rsidRPr="00B41CC1">
        <w:rPr>
          <w:rFonts w:ascii="Times New Roman" w:hAnsi="Times New Roman" w:cs="Times New Roman"/>
          <w:sz w:val="24"/>
          <w:szCs w:val="24"/>
        </w:rPr>
        <w:t xml:space="preserve">4.3. </w:t>
      </w:r>
      <w:proofErr w:type="gramStart"/>
      <w:r w:rsidRPr="00B41CC1">
        <w:rPr>
          <w:rFonts w:ascii="Times New Roman" w:hAnsi="Times New Roman" w:cs="Times New Roman"/>
          <w:sz w:val="24"/>
          <w:szCs w:val="24"/>
        </w:rPr>
        <w:t>Предписание об устранении нарушений земельного законодательства, выявленных в результате осуществления муниципального контроля (далее именуется - предписание), составляется в трех экземплярах, один из которых вручается руководителю юридического лица, индивидуальному предпринимателю, гражданину или их представителям с надлежаще оформленными и подтвержденными полномочиями на совершение определенного действия под расписку либо направляется почтой с уведомлением о вручении, второй экземпляр направляется в комиссию, а третий остается у</w:t>
      </w:r>
      <w:proofErr w:type="gramEnd"/>
      <w:r w:rsidRPr="00B41CC1">
        <w:rPr>
          <w:rFonts w:ascii="Times New Roman" w:hAnsi="Times New Roman" w:cs="Times New Roman"/>
          <w:sz w:val="24"/>
          <w:szCs w:val="24"/>
        </w:rPr>
        <w:t xml:space="preserve"> должностного лица, уполномоченного на осуществление муниципального земельного контроля.</w:t>
      </w:r>
    </w:p>
    <w:p w:rsidR="00B41CC1" w:rsidRPr="00B41CC1" w:rsidRDefault="00B41CC1" w:rsidP="004A406E">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41CC1">
        <w:rPr>
          <w:rFonts w:ascii="Times New Roman" w:hAnsi="Times New Roman" w:cs="Times New Roman"/>
          <w:sz w:val="24"/>
          <w:szCs w:val="24"/>
        </w:rPr>
        <w:tab/>
        <w:t>4.4. Срок исполнения предписания об устранении нарушений, выявленных в ходе проведения проверок, устанавливается исходя из обстоятельств выявленного нарушения и разумного срока для его устранения.</w:t>
      </w:r>
    </w:p>
    <w:p w:rsidR="00B41CC1" w:rsidRPr="00B41CC1" w:rsidRDefault="00B41CC1" w:rsidP="004A406E">
      <w:pPr>
        <w:suppressAutoHyphens/>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ab/>
        <w:t xml:space="preserve">4.5. По истечении установленного в предписании срока инспектор по муниципальному земельному контролю, проводит проверку и в случае устранения нарушений, указанных в предписании, делает соответствующую отметку на его первом экземпляре и в журнале учета проверок. </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4.6. В случае обнаружения в действиях (бездействии) гражданина, должностного лица, юридического лица или индивидуального предпринимателя признаков административного правонарушения, предусмотренных законодательством Российской Федерации и Республики Башкортостан об административных правонарушениях, вышеуказанный акт с сопроводительным письмом инспектора по муниципальному земельному контролю, в трехдневный срок направляется в соответствующий орган, уполномоченный составлять протоколы об административных правонарушениях.</w:t>
      </w:r>
    </w:p>
    <w:p w:rsidR="00B41CC1" w:rsidRPr="00B41CC1" w:rsidRDefault="00B41CC1" w:rsidP="004A406E">
      <w:pPr>
        <w:suppressAutoHyphens/>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ab/>
        <w:t>Факт отказа от присутствия при проверке фиксируется в акте.</w:t>
      </w:r>
    </w:p>
    <w:p w:rsidR="00B41CC1" w:rsidRPr="00B41CC1" w:rsidRDefault="00B41CC1" w:rsidP="004A406E">
      <w:pPr>
        <w:suppressAutoHyphens/>
        <w:spacing w:after="0" w:line="240" w:lineRule="auto"/>
        <w:ind w:right="-143" w:firstLine="708"/>
        <w:rPr>
          <w:rFonts w:ascii="Times New Roman" w:hAnsi="Times New Roman" w:cs="Times New Roman"/>
          <w:b/>
          <w:sz w:val="24"/>
          <w:szCs w:val="24"/>
        </w:rPr>
      </w:pPr>
      <w:r w:rsidRPr="00B41CC1">
        <w:rPr>
          <w:rFonts w:ascii="Times New Roman" w:hAnsi="Times New Roman" w:cs="Times New Roman"/>
          <w:b/>
          <w:sz w:val="24"/>
          <w:szCs w:val="24"/>
          <w:lang w:val="en-US"/>
        </w:rPr>
        <w:t>V</w:t>
      </w:r>
      <w:r w:rsidRPr="00B41CC1">
        <w:rPr>
          <w:rFonts w:ascii="Times New Roman" w:hAnsi="Times New Roman" w:cs="Times New Roman"/>
          <w:b/>
          <w:sz w:val="24"/>
          <w:szCs w:val="24"/>
        </w:rPr>
        <w:t>. Порядок передачи материалов проверок, осуществленных в порядке муниципального земельного контроля, в органы государственного земельного контроля</w:t>
      </w:r>
    </w:p>
    <w:p w:rsidR="00B41CC1" w:rsidRPr="00B41CC1" w:rsidRDefault="00B41CC1" w:rsidP="004A406E">
      <w:pPr>
        <w:suppressAutoHyphens/>
        <w:spacing w:after="0" w:line="240" w:lineRule="auto"/>
        <w:jc w:val="both"/>
        <w:rPr>
          <w:rFonts w:ascii="Times New Roman" w:hAnsi="Times New Roman" w:cs="Times New Roman"/>
          <w:sz w:val="24"/>
          <w:szCs w:val="24"/>
        </w:rPr>
      </w:pPr>
      <w:r w:rsidRPr="00B41CC1">
        <w:rPr>
          <w:rFonts w:ascii="Times New Roman" w:hAnsi="Times New Roman" w:cs="Times New Roman"/>
          <w:sz w:val="24"/>
          <w:szCs w:val="24"/>
        </w:rPr>
        <w:tab/>
        <w:t xml:space="preserve">5.1. </w:t>
      </w:r>
      <w:proofErr w:type="gramStart"/>
      <w:r w:rsidRPr="00B41CC1">
        <w:rPr>
          <w:rFonts w:ascii="Times New Roman" w:hAnsi="Times New Roman" w:cs="Times New Roman"/>
          <w:sz w:val="24"/>
          <w:szCs w:val="24"/>
        </w:rPr>
        <w:t xml:space="preserve">Полученные в ходе проверки материалы по осуществлению муниципального земельного контроля с приложением копии свидетельства о регистрации юридического лица, свидетельства о присвоении ИНН, справки с банковскими реквизитами, документами, подтверждающими наличие нарушения земельного законодательства в 5-дневный срок после проведения проверки направляются в Управление Федеральной службы государственной регистрации, кадастра и картографии по Республике Башкортостан, Управление </w:t>
      </w:r>
      <w:proofErr w:type="spellStart"/>
      <w:r w:rsidRPr="00B41CC1">
        <w:rPr>
          <w:rFonts w:ascii="Times New Roman" w:hAnsi="Times New Roman" w:cs="Times New Roman"/>
          <w:sz w:val="24"/>
          <w:szCs w:val="24"/>
        </w:rPr>
        <w:t>Росприроднадзора</w:t>
      </w:r>
      <w:proofErr w:type="spellEnd"/>
      <w:r w:rsidRPr="00B41CC1">
        <w:rPr>
          <w:rFonts w:ascii="Times New Roman" w:hAnsi="Times New Roman" w:cs="Times New Roman"/>
          <w:sz w:val="24"/>
          <w:szCs w:val="24"/>
        </w:rPr>
        <w:t xml:space="preserve"> по Республике Башкортостан, Управление </w:t>
      </w:r>
      <w:proofErr w:type="spellStart"/>
      <w:r w:rsidRPr="00B41CC1">
        <w:rPr>
          <w:rFonts w:ascii="Times New Roman" w:hAnsi="Times New Roman" w:cs="Times New Roman"/>
          <w:sz w:val="24"/>
          <w:szCs w:val="24"/>
        </w:rPr>
        <w:t>Россельхознадзора</w:t>
      </w:r>
      <w:proofErr w:type="spellEnd"/>
      <w:r w:rsidRPr="00B41CC1">
        <w:rPr>
          <w:rFonts w:ascii="Times New Roman" w:hAnsi="Times New Roman" w:cs="Times New Roman"/>
          <w:sz w:val="24"/>
          <w:szCs w:val="24"/>
        </w:rPr>
        <w:t xml:space="preserve"> по Республике</w:t>
      </w:r>
      <w:proofErr w:type="gramEnd"/>
      <w:r w:rsidRPr="00B41CC1">
        <w:rPr>
          <w:rFonts w:ascii="Times New Roman" w:hAnsi="Times New Roman" w:cs="Times New Roman"/>
          <w:sz w:val="24"/>
          <w:szCs w:val="24"/>
        </w:rPr>
        <w:t xml:space="preserve"> Башкортостан, по подведомственности в соответствии с Положением о государственном земельном контроле, утвержденным постановлением Правительства Российской Федерации от 15 ноября 2006 года №689 для рассмотрения и принятия решения.</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5.2. Инспектор по муниципальному земельному контролю, направляет материалы по подведомственности в территориальные отделы указанных выше федеральных органов исполнительной власти, уполномоченных осуществлять государственный земельный контроль, в случае выявления признаков, указывающих на наличие следующих видов административных правонарушений, ответственность за которые предусмотрена статьями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w:t>
      </w:r>
    </w:p>
    <w:p w:rsidR="00B41CC1" w:rsidRPr="00B41CC1" w:rsidRDefault="00B41CC1" w:rsidP="004A406E">
      <w:pPr>
        <w:suppressAutoHyphens/>
        <w:autoSpaceDE w:val="0"/>
        <w:autoSpaceDN w:val="0"/>
        <w:adjustRightInd w:val="0"/>
        <w:spacing w:after="0" w:line="240" w:lineRule="auto"/>
        <w:ind w:firstLine="539"/>
        <w:jc w:val="both"/>
        <w:outlineLvl w:val="2"/>
        <w:rPr>
          <w:rFonts w:ascii="Times New Roman" w:hAnsi="Times New Roman" w:cs="Times New Roman"/>
          <w:sz w:val="24"/>
          <w:szCs w:val="24"/>
        </w:rPr>
      </w:pPr>
      <w:r w:rsidRPr="00B41CC1">
        <w:rPr>
          <w:rFonts w:ascii="Times New Roman" w:hAnsi="Times New Roman" w:cs="Times New Roman"/>
          <w:sz w:val="24"/>
          <w:szCs w:val="24"/>
        </w:rPr>
        <w:t xml:space="preserve">- ст.7.1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w:t>
      </w:r>
      <w:proofErr w:type="gramStart"/>
      <w:r w:rsidRPr="00B41CC1">
        <w:rPr>
          <w:rFonts w:ascii="Times New Roman" w:hAnsi="Times New Roman" w:cs="Times New Roman"/>
          <w:sz w:val="24"/>
          <w:szCs w:val="24"/>
          <w:lang w:val="en-US"/>
        </w:rPr>
        <w:t>c</w:t>
      </w:r>
      <w:proofErr w:type="spellStart"/>
      <w:proofErr w:type="gramEnd"/>
      <w:r w:rsidRPr="00B41CC1">
        <w:rPr>
          <w:rFonts w:ascii="Times New Roman" w:hAnsi="Times New Roman" w:cs="Times New Roman"/>
          <w:sz w:val="24"/>
          <w:szCs w:val="24"/>
        </w:rPr>
        <w:t>амовольное</w:t>
      </w:r>
      <w:proofErr w:type="spellEnd"/>
      <w:r w:rsidRPr="00B41CC1">
        <w:rPr>
          <w:rFonts w:ascii="Times New Roman" w:hAnsi="Times New Roman" w:cs="Times New Roman"/>
          <w:sz w:val="24"/>
          <w:szCs w:val="24"/>
        </w:rPr>
        <w:t xml:space="preserve"> занятие земельного участка или использование земельного участка без оформленных в установленном порядке правоустанавливающих документов на землю, а в случае необходимости без документов, разрешающих осуществление хозяйственной деятельности;</w:t>
      </w:r>
    </w:p>
    <w:p w:rsidR="00B41CC1" w:rsidRPr="00B41CC1" w:rsidRDefault="00B41CC1" w:rsidP="004A406E">
      <w:pPr>
        <w:suppressAutoHyphens/>
        <w:autoSpaceDE w:val="0"/>
        <w:autoSpaceDN w:val="0"/>
        <w:adjustRightInd w:val="0"/>
        <w:spacing w:after="0" w:line="240" w:lineRule="auto"/>
        <w:ind w:firstLine="540"/>
        <w:jc w:val="both"/>
        <w:outlineLvl w:val="2"/>
        <w:rPr>
          <w:rFonts w:ascii="Times New Roman" w:hAnsi="Times New Roman" w:cs="Times New Roman"/>
          <w:sz w:val="24"/>
          <w:szCs w:val="24"/>
        </w:rPr>
      </w:pPr>
      <w:r w:rsidRPr="00B41CC1">
        <w:rPr>
          <w:rFonts w:ascii="Times New Roman" w:hAnsi="Times New Roman" w:cs="Times New Roman"/>
          <w:sz w:val="24"/>
          <w:szCs w:val="24"/>
        </w:rPr>
        <w:lastRenderedPageBreak/>
        <w:t xml:space="preserve">- </w:t>
      </w:r>
      <w:proofErr w:type="gramStart"/>
      <w:r w:rsidRPr="00B41CC1">
        <w:rPr>
          <w:rFonts w:ascii="Times New Roman" w:hAnsi="Times New Roman" w:cs="Times New Roman"/>
          <w:sz w:val="24"/>
          <w:szCs w:val="24"/>
        </w:rPr>
        <w:t>ч</w:t>
      </w:r>
      <w:proofErr w:type="gramEnd"/>
      <w:r w:rsidRPr="00B41CC1">
        <w:rPr>
          <w:rFonts w:ascii="Times New Roman" w:hAnsi="Times New Roman" w:cs="Times New Roman"/>
          <w:sz w:val="24"/>
          <w:szCs w:val="24"/>
        </w:rPr>
        <w:t xml:space="preserve">.1.ст. 7.2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уничтожение или повреждение межевых знаков границ земельных участков, а равно невыполнение обязанностей по сохранению указанных знаков;</w:t>
      </w:r>
    </w:p>
    <w:p w:rsidR="00B41CC1" w:rsidRPr="00B41CC1" w:rsidRDefault="00B41CC1" w:rsidP="004A406E">
      <w:pPr>
        <w:suppressAutoHyphens/>
        <w:autoSpaceDE w:val="0"/>
        <w:autoSpaceDN w:val="0"/>
        <w:adjustRightInd w:val="0"/>
        <w:spacing w:after="0" w:line="240" w:lineRule="auto"/>
        <w:ind w:firstLine="540"/>
        <w:jc w:val="both"/>
        <w:rPr>
          <w:rFonts w:ascii="Times New Roman" w:hAnsi="Times New Roman" w:cs="Times New Roman"/>
          <w:sz w:val="24"/>
          <w:szCs w:val="24"/>
        </w:rPr>
      </w:pPr>
      <w:r w:rsidRPr="00B41CC1">
        <w:rPr>
          <w:rFonts w:ascii="Times New Roman" w:hAnsi="Times New Roman" w:cs="Times New Roman"/>
          <w:sz w:val="24"/>
          <w:szCs w:val="24"/>
        </w:rPr>
        <w:t xml:space="preserve">- ст. 7.10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самовольная уступка права пользования землей, недрами, лесным участком или водным объектом, а равно самовольная мена земельного участка;</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proofErr w:type="gramStart"/>
      <w:r w:rsidRPr="00B41CC1">
        <w:rPr>
          <w:rFonts w:ascii="Times New Roman" w:hAnsi="Times New Roman" w:cs="Times New Roman"/>
          <w:sz w:val="24"/>
          <w:szCs w:val="24"/>
        </w:rPr>
        <w:t xml:space="preserve">- ст. 8.5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сокрытие или искажение или несвоевременное сообщение полной и достоверной информации о состоянии окружающей природной среды и природных ресурсов, об источниках загрязнения окружающей природной среды и природных ресурсов или иного вредного воздействия на окружающую природную среду и природные ресурсы, о радиационной обстановке, а равно искажение сведений о состоянии земель, водных объектов и других объектов окружающей природной среды</w:t>
      </w:r>
      <w:proofErr w:type="gramEnd"/>
      <w:r w:rsidRPr="00B41CC1">
        <w:rPr>
          <w:rFonts w:ascii="Times New Roman" w:hAnsi="Times New Roman" w:cs="Times New Roman"/>
          <w:sz w:val="24"/>
          <w:szCs w:val="24"/>
        </w:rPr>
        <w:t xml:space="preserve"> лицами, </w:t>
      </w:r>
      <w:proofErr w:type="gramStart"/>
      <w:r w:rsidRPr="00B41CC1">
        <w:rPr>
          <w:rFonts w:ascii="Times New Roman" w:hAnsi="Times New Roman" w:cs="Times New Roman"/>
          <w:sz w:val="24"/>
          <w:szCs w:val="24"/>
        </w:rPr>
        <w:t>обязаны</w:t>
      </w:r>
      <w:proofErr w:type="gramEnd"/>
      <w:r w:rsidRPr="00B41CC1">
        <w:rPr>
          <w:rFonts w:ascii="Times New Roman" w:hAnsi="Times New Roman" w:cs="Times New Roman"/>
          <w:sz w:val="24"/>
          <w:szCs w:val="24"/>
        </w:rPr>
        <w:t xml:space="preserve"> сообщать такую информацию; </w:t>
      </w:r>
    </w:p>
    <w:p w:rsidR="00B41CC1" w:rsidRPr="00B41CC1" w:rsidRDefault="00B41CC1" w:rsidP="004A406E">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 ст. 8.6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самовольное снятие и перемещение плодородного слоя почвы, уничтожение плодородного слоя почвы, а равно порча земель в результате нарушения правил обращения с пестицидами и </w:t>
      </w:r>
      <w:proofErr w:type="spellStart"/>
      <w:r w:rsidRPr="00B41CC1">
        <w:rPr>
          <w:rFonts w:ascii="Times New Roman" w:hAnsi="Times New Roman" w:cs="Times New Roman"/>
          <w:sz w:val="24"/>
          <w:szCs w:val="24"/>
        </w:rPr>
        <w:t>агрохимикатами</w:t>
      </w:r>
      <w:proofErr w:type="spellEnd"/>
      <w:r w:rsidRPr="00B41CC1">
        <w:rPr>
          <w:rFonts w:ascii="Times New Roman" w:hAnsi="Times New Roman" w:cs="Times New Roman"/>
          <w:sz w:val="24"/>
          <w:szCs w:val="24"/>
        </w:rPr>
        <w:t xml:space="preserve"> или иными опасными для здоровья людей и окружающей среды веществами и отходами производства и потребления;</w:t>
      </w:r>
    </w:p>
    <w:p w:rsidR="00B41CC1" w:rsidRPr="00B41CC1" w:rsidRDefault="00B41CC1" w:rsidP="004A406E">
      <w:pPr>
        <w:suppressAutoHyphens/>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B41CC1">
        <w:rPr>
          <w:rFonts w:ascii="Times New Roman" w:hAnsi="Times New Roman" w:cs="Times New Roman"/>
          <w:sz w:val="24"/>
          <w:szCs w:val="24"/>
        </w:rPr>
        <w:t xml:space="preserve">- ст. 8.7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невыполнение установленных</w:t>
      </w:r>
      <w:proofErr w:type="gramEnd"/>
      <w:r w:rsidRPr="00B41CC1">
        <w:rPr>
          <w:rFonts w:ascii="Times New Roman" w:hAnsi="Times New Roman" w:cs="Times New Roman"/>
          <w:sz w:val="24"/>
          <w:szCs w:val="24"/>
        </w:rPr>
        <w:t xml:space="preserve">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w:t>
      </w:r>
    </w:p>
    <w:p w:rsidR="00B41CC1" w:rsidRPr="00B41CC1" w:rsidRDefault="00B41CC1" w:rsidP="004A406E">
      <w:pPr>
        <w:suppressAutoHyphens/>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41CC1">
        <w:rPr>
          <w:rFonts w:ascii="Times New Roman" w:hAnsi="Times New Roman" w:cs="Times New Roman"/>
          <w:sz w:val="24"/>
          <w:szCs w:val="24"/>
        </w:rPr>
        <w:t xml:space="preserve">- ст. 8.8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 использование земельного участка не по целевому назначению в соответствии с его принадлежностью к той или иной категории земель и разрешенным использованием или неиспользование земельного участка, предназначенного для сельскохозяйственного производства либо жилищного или иного строительства, в указанных целях в течение срока, установленного федеральным законом, а равно невыполнение или несвоевременное выполнение обязанностей по приведению земель в состояние, пригодное</w:t>
      </w:r>
      <w:proofErr w:type="gramEnd"/>
      <w:r w:rsidRPr="00B41CC1">
        <w:rPr>
          <w:rFonts w:ascii="Times New Roman" w:hAnsi="Times New Roman" w:cs="Times New Roman"/>
          <w:sz w:val="24"/>
          <w:szCs w:val="24"/>
        </w:rPr>
        <w:t xml:space="preserve"> для использования по целевому назначению.</w:t>
      </w:r>
    </w:p>
    <w:p w:rsidR="00B41CC1" w:rsidRPr="00B41CC1" w:rsidRDefault="00B41CC1" w:rsidP="004A406E">
      <w:pPr>
        <w:suppressAutoHyphens/>
        <w:spacing w:after="0" w:line="240" w:lineRule="auto"/>
        <w:ind w:firstLine="708"/>
        <w:jc w:val="both"/>
        <w:rPr>
          <w:rFonts w:ascii="Times New Roman" w:hAnsi="Times New Roman" w:cs="Times New Roman"/>
          <w:sz w:val="24"/>
          <w:szCs w:val="24"/>
        </w:rPr>
      </w:pPr>
      <w:r w:rsidRPr="00B41CC1">
        <w:rPr>
          <w:rFonts w:ascii="Times New Roman" w:hAnsi="Times New Roman" w:cs="Times New Roman"/>
          <w:sz w:val="24"/>
          <w:szCs w:val="24"/>
        </w:rPr>
        <w:t xml:space="preserve">При обнаружении нарушения земельного законодательства, ответственность за которое не предусмотрена </w:t>
      </w:r>
      <w:proofErr w:type="spellStart"/>
      <w:r w:rsidRPr="00B41CC1">
        <w:rPr>
          <w:rFonts w:ascii="Times New Roman" w:hAnsi="Times New Roman" w:cs="Times New Roman"/>
          <w:sz w:val="24"/>
          <w:szCs w:val="24"/>
        </w:rPr>
        <w:t>КоАП</w:t>
      </w:r>
      <w:proofErr w:type="spellEnd"/>
      <w:r w:rsidRPr="00B41CC1">
        <w:rPr>
          <w:rFonts w:ascii="Times New Roman" w:hAnsi="Times New Roman" w:cs="Times New Roman"/>
          <w:sz w:val="24"/>
          <w:szCs w:val="24"/>
        </w:rPr>
        <w:t xml:space="preserve"> РФ, материалы об указанных нарушениях также подлежат передаче в территориальные отделы указанных выше федеральных органов исполнительной власти по подведомственности.</w:t>
      </w:r>
    </w:p>
    <w:p w:rsidR="00B41CC1" w:rsidRPr="00B41CC1" w:rsidRDefault="00B41CC1" w:rsidP="004A406E">
      <w:pPr>
        <w:suppressAutoHyphens/>
        <w:spacing w:after="0" w:line="240" w:lineRule="auto"/>
        <w:jc w:val="both"/>
        <w:rPr>
          <w:rFonts w:ascii="Times New Roman" w:hAnsi="Times New Roman" w:cs="Times New Roman"/>
          <w:sz w:val="24"/>
          <w:szCs w:val="24"/>
        </w:rPr>
      </w:pPr>
      <w:r w:rsidRPr="00B41CC1">
        <w:rPr>
          <w:rFonts w:ascii="Times New Roman" w:hAnsi="Times New Roman" w:cs="Times New Roman"/>
          <w:color w:val="FF0000"/>
          <w:sz w:val="24"/>
          <w:szCs w:val="24"/>
        </w:rPr>
        <w:tab/>
      </w:r>
    </w:p>
    <w:p w:rsidR="00B41CC1" w:rsidRPr="00B41CC1" w:rsidRDefault="00B41CC1" w:rsidP="004A406E">
      <w:pPr>
        <w:spacing w:after="0" w:line="240" w:lineRule="auto"/>
        <w:rPr>
          <w:rFonts w:ascii="Times New Roman" w:hAnsi="Times New Roman" w:cs="Times New Roman"/>
          <w:b/>
          <w:sz w:val="24"/>
          <w:szCs w:val="24"/>
        </w:rPr>
      </w:pPr>
      <w:r w:rsidRPr="00B41CC1">
        <w:rPr>
          <w:rFonts w:ascii="Times New Roman" w:hAnsi="Times New Roman" w:cs="Times New Roman"/>
          <w:b/>
          <w:sz w:val="24"/>
          <w:szCs w:val="24"/>
        </w:rPr>
        <w:t>Председатель Совета  городского поселения</w:t>
      </w:r>
    </w:p>
    <w:p w:rsidR="00B41CC1" w:rsidRPr="00B41CC1" w:rsidRDefault="00B41CC1" w:rsidP="004A406E">
      <w:pPr>
        <w:spacing w:after="0" w:line="240" w:lineRule="auto"/>
        <w:rPr>
          <w:rFonts w:ascii="Times New Roman" w:hAnsi="Times New Roman" w:cs="Times New Roman"/>
          <w:b/>
          <w:sz w:val="24"/>
          <w:szCs w:val="24"/>
        </w:rPr>
      </w:pPr>
      <w:r w:rsidRPr="00B41CC1">
        <w:rPr>
          <w:rFonts w:ascii="Times New Roman" w:hAnsi="Times New Roman" w:cs="Times New Roman"/>
          <w:b/>
          <w:sz w:val="24"/>
          <w:szCs w:val="24"/>
        </w:rPr>
        <w:t>город Туймазы муниципального района</w:t>
      </w:r>
    </w:p>
    <w:p w:rsidR="00B41CC1" w:rsidRPr="00B41CC1" w:rsidRDefault="00B41CC1" w:rsidP="004A406E">
      <w:pPr>
        <w:spacing w:after="0" w:line="240" w:lineRule="auto"/>
        <w:rPr>
          <w:rFonts w:ascii="Times New Roman" w:hAnsi="Times New Roman" w:cs="Times New Roman"/>
          <w:b/>
          <w:sz w:val="24"/>
          <w:szCs w:val="24"/>
        </w:rPr>
      </w:pPr>
      <w:r w:rsidRPr="00B41CC1">
        <w:rPr>
          <w:rFonts w:ascii="Times New Roman" w:hAnsi="Times New Roman" w:cs="Times New Roman"/>
          <w:b/>
          <w:sz w:val="24"/>
          <w:szCs w:val="24"/>
        </w:rPr>
        <w:t>Туймазинский район Республики Башкортостан</w:t>
      </w:r>
      <w:r w:rsidRPr="00B41CC1">
        <w:rPr>
          <w:rFonts w:ascii="Times New Roman" w:hAnsi="Times New Roman" w:cs="Times New Roman"/>
          <w:b/>
          <w:sz w:val="24"/>
          <w:szCs w:val="24"/>
        </w:rPr>
        <w:tab/>
        <w:t xml:space="preserve">                              Ф.Ш. </w:t>
      </w:r>
      <w:proofErr w:type="spellStart"/>
      <w:r w:rsidRPr="00B41CC1">
        <w:rPr>
          <w:rFonts w:ascii="Times New Roman" w:hAnsi="Times New Roman" w:cs="Times New Roman"/>
          <w:b/>
          <w:sz w:val="24"/>
          <w:szCs w:val="24"/>
        </w:rPr>
        <w:t>Терегулов</w:t>
      </w:r>
      <w:proofErr w:type="spellEnd"/>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4A406E" w:rsidRDefault="004A406E" w:rsidP="004A406E">
      <w:pPr>
        <w:spacing w:after="0" w:line="240" w:lineRule="auto"/>
        <w:jc w:val="right"/>
        <w:rPr>
          <w:rFonts w:ascii="Times New Roman" w:hAnsi="Times New Roman" w:cs="Times New Roman"/>
          <w:sz w:val="28"/>
          <w:szCs w:val="28"/>
        </w:rPr>
      </w:pPr>
    </w:p>
    <w:p w:rsidR="006E6B4D" w:rsidRDefault="006E6B4D" w:rsidP="004A406E">
      <w:pPr>
        <w:spacing w:after="0" w:line="240" w:lineRule="auto"/>
        <w:jc w:val="right"/>
        <w:rPr>
          <w:rFonts w:ascii="Times New Roman" w:hAnsi="Times New Roman" w:cs="Times New Roman"/>
          <w:sz w:val="28"/>
          <w:szCs w:val="28"/>
        </w:rPr>
      </w:pPr>
    </w:p>
    <w:p w:rsidR="00565581" w:rsidRDefault="00565581" w:rsidP="004A406E">
      <w:pPr>
        <w:spacing w:after="0" w:line="240" w:lineRule="auto"/>
        <w:jc w:val="right"/>
        <w:rPr>
          <w:rFonts w:ascii="Times New Roman" w:hAnsi="Times New Roman" w:cs="Times New Roman"/>
          <w:sz w:val="28"/>
          <w:szCs w:val="28"/>
        </w:rPr>
      </w:pPr>
    </w:p>
    <w:p w:rsidR="00565581" w:rsidRDefault="00565581" w:rsidP="004A406E">
      <w:pPr>
        <w:spacing w:after="0" w:line="240" w:lineRule="auto"/>
        <w:jc w:val="right"/>
        <w:rPr>
          <w:rFonts w:ascii="Times New Roman" w:hAnsi="Times New Roman" w:cs="Times New Roman"/>
          <w:sz w:val="28"/>
          <w:szCs w:val="28"/>
        </w:rPr>
      </w:pPr>
    </w:p>
    <w:p w:rsidR="006E6B4D" w:rsidRDefault="006E6B4D" w:rsidP="004A406E">
      <w:pPr>
        <w:spacing w:after="0" w:line="240" w:lineRule="auto"/>
        <w:jc w:val="right"/>
        <w:rPr>
          <w:rFonts w:ascii="Times New Roman" w:hAnsi="Times New Roman" w:cs="Times New Roman"/>
          <w:sz w:val="28"/>
          <w:szCs w:val="28"/>
        </w:rPr>
      </w:pPr>
    </w:p>
    <w:p w:rsidR="006E6B4D" w:rsidRDefault="006E6B4D" w:rsidP="004A406E">
      <w:pPr>
        <w:spacing w:after="0" w:line="240" w:lineRule="auto"/>
        <w:jc w:val="right"/>
        <w:rPr>
          <w:rFonts w:ascii="Times New Roman" w:hAnsi="Times New Roman" w:cs="Times New Roman"/>
          <w:sz w:val="28"/>
          <w:szCs w:val="28"/>
        </w:rPr>
      </w:pPr>
    </w:p>
    <w:p w:rsidR="006E6B4D" w:rsidRDefault="006E6B4D" w:rsidP="004A406E">
      <w:pPr>
        <w:spacing w:after="0" w:line="240" w:lineRule="auto"/>
        <w:jc w:val="right"/>
        <w:rPr>
          <w:rFonts w:ascii="Times New Roman" w:hAnsi="Times New Roman" w:cs="Times New Roman"/>
          <w:sz w:val="28"/>
          <w:szCs w:val="28"/>
        </w:rPr>
      </w:pPr>
    </w:p>
    <w:p w:rsidR="00306F7E" w:rsidRPr="004A406E" w:rsidRDefault="00306F7E" w:rsidP="004A406E">
      <w:pPr>
        <w:spacing w:after="0" w:line="240" w:lineRule="auto"/>
        <w:jc w:val="right"/>
        <w:rPr>
          <w:rFonts w:ascii="Times New Roman" w:hAnsi="Times New Roman" w:cs="Times New Roman"/>
        </w:rPr>
      </w:pPr>
      <w:r w:rsidRPr="004A406E">
        <w:rPr>
          <w:rFonts w:ascii="Times New Roman" w:hAnsi="Times New Roman" w:cs="Times New Roman"/>
        </w:rPr>
        <w:lastRenderedPageBreak/>
        <w:t xml:space="preserve">Приложение №1 </w:t>
      </w:r>
    </w:p>
    <w:p w:rsidR="004A406E" w:rsidRDefault="004A406E" w:rsidP="004A406E">
      <w:pPr>
        <w:spacing w:after="0" w:line="240" w:lineRule="auto"/>
        <w:jc w:val="right"/>
        <w:rPr>
          <w:rFonts w:ascii="Times New Roman" w:hAnsi="Times New Roman" w:cs="Times New Roman"/>
          <w:sz w:val="24"/>
          <w:szCs w:val="24"/>
        </w:rPr>
      </w:pPr>
      <w:r w:rsidRPr="004A406E">
        <w:rPr>
          <w:rFonts w:ascii="Times New Roman" w:hAnsi="Times New Roman" w:cs="Times New Roman"/>
        </w:rPr>
        <w:t xml:space="preserve">к </w:t>
      </w:r>
      <w:r>
        <w:rPr>
          <w:rFonts w:ascii="Times New Roman" w:hAnsi="Times New Roman" w:cs="Times New Roman"/>
        </w:rPr>
        <w:t xml:space="preserve"> </w:t>
      </w:r>
      <w:r w:rsidRPr="004A406E">
        <w:rPr>
          <w:rFonts w:ascii="Times New Roman" w:hAnsi="Times New Roman" w:cs="Times New Roman"/>
        </w:rPr>
        <w:t>Положению</w:t>
      </w:r>
      <w:r>
        <w:rPr>
          <w:rFonts w:ascii="Times New Roman" w:hAnsi="Times New Roman" w:cs="Times New Roman"/>
        </w:rPr>
        <w:t xml:space="preserve"> </w:t>
      </w:r>
      <w:r w:rsidRPr="004A406E">
        <w:rPr>
          <w:rFonts w:ascii="Times New Roman" w:hAnsi="Times New Roman" w:cs="Times New Roman"/>
        </w:rPr>
        <w:t xml:space="preserve"> </w:t>
      </w:r>
      <w:r>
        <w:rPr>
          <w:rFonts w:ascii="Times New Roman" w:hAnsi="Times New Roman" w:cs="Times New Roman"/>
        </w:rPr>
        <w:t xml:space="preserve"> </w:t>
      </w:r>
      <w:r w:rsidRPr="00B41CC1">
        <w:rPr>
          <w:rFonts w:ascii="Times New Roman" w:hAnsi="Times New Roman" w:cs="Times New Roman"/>
          <w:sz w:val="24"/>
          <w:szCs w:val="24"/>
        </w:rPr>
        <w:t xml:space="preserve">о </w:t>
      </w:r>
      <w:proofErr w:type="gramStart"/>
      <w:r w:rsidRPr="00B41CC1">
        <w:rPr>
          <w:rFonts w:ascii="Times New Roman" w:hAnsi="Times New Roman" w:cs="Times New Roman"/>
          <w:sz w:val="24"/>
          <w:szCs w:val="24"/>
        </w:rPr>
        <w:t>муниципальном</w:t>
      </w:r>
      <w:proofErr w:type="gramEnd"/>
    </w:p>
    <w:p w:rsidR="004A406E" w:rsidRDefault="004A406E" w:rsidP="004A406E">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земельном </w:t>
      </w:r>
      <w:proofErr w:type="gramStart"/>
      <w:r w:rsidRPr="00B41CC1">
        <w:rPr>
          <w:rFonts w:ascii="Times New Roman" w:hAnsi="Times New Roman" w:cs="Times New Roman"/>
          <w:sz w:val="24"/>
          <w:szCs w:val="24"/>
        </w:rPr>
        <w:t>контроле</w:t>
      </w:r>
      <w:proofErr w:type="gramEnd"/>
      <w:r w:rsidRPr="004A406E">
        <w:rPr>
          <w:rFonts w:ascii="Times New Roman" w:hAnsi="Times New Roman" w:cs="Times New Roman"/>
          <w:sz w:val="24"/>
          <w:szCs w:val="24"/>
        </w:rPr>
        <w:t xml:space="preserve"> </w:t>
      </w:r>
      <w:r w:rsidRPr="00B41CC1">
        <w:rPr>
          <w:rFonts w:ascii="Times New Roman" w:hAnsi="Times New Roman" w:cs="Times New Roman"/>
          <w:sz w:val="24"/>
          <w:szCs w:val="24"/>
        </w:rPr>
        <w:t>на территории</w:t>
      </w:r>
    </w:p>
    <w:p w:rsidR="004A406E" w:rsidRDefault="004A406E" w:rsidP="004A406E">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городского</w:t>
      </w:r>
      <w:r w:rsidRPr="004A40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1CC1">
        <w:rPr>
          <w:rFonts w:ascii="Times New Roman" w:hAnsi="Times New Roman" w:cs="Times New Roman"/>
          <w:sz w:val="24"/>
          <w:szCs w:val="24"/>
        </w:rPr>
        <w:t>поселения город</w:t>
      </w:r>
      <w:r w:rsidRPr="004A406E">
        <w:rPr>
          <w:rFonts w:ascii="Times New Roman" w:hAnsi="Times New Roman" w:cs="Times New Roman"/>
          <w:sz w:val="24"/>
          <w:szCs w:val="24"/>
        </w:rPr>
        <w:t xml:space="preserve"> </w:t>
      </w:r>
      <w:r w:rsidRPr="00B41CC1">
        <w:rPr>
          <w:rFonts w:ascii="Times New Roman" w:hAnsi="Times New Roman" w:cs="Times New Roman"/>
          <w:sz w:val="24"/>
          <w:szCs w:val="24"/>
        </w:rPr>
        <w:t>Туймазы</w:t>
      </w:r>
    </w:p>
    <w:p w:rsidR="004A406E" w:rsidRDefault="004A406E" w:rsidP="004A406E">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муниципального района</w:t>
      </w:r>
      <w:r w:rsidR="003D7910">
        <w:rPr>
          <w:rFonts w:ascii="Times New Roman" w:hAnsi="Times New Roman" w:cs="Times New Roman"/>
          <w:sz w:val="24"/>
          <w:szCs w:val="24"/>
        </w:rPr>
        <w:t xml:space="preserve"> </w:t>
      </w:r>
      <w:r w:rsidRPr="00B41CC1">
        <w:rPr>
          <w:rFonts w:ascii="Times New Roman" w:hAnsi="Times New Roman" w:cs="Times New Roman"/>
          <w:sz w:val="24"/>
          <w:szCs w:val="24"/>
        </w:rPr>
        <w:t xml:space="preserve">Туймазинский </w:t>
      </w:r>
    </w:p>
    <w:p w:rsidR="004A406E" w:rsidRPr="00B41CC1" w:rsidRDefault="004A406E" w:rsidP="004A406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w:t>
      </w:r>
      <w:r w:rsidRPr="00B41CC1">
        <w:rPr>
          <w:rFonts w:ascii="Times New Roman" w:hAnsi="Times New Roman" w:cs="Times New Roman"/>
          <w:sz w:val="24"/>
          <w:szCs w:val="24"/>
        </w:rPr>
        <w:t>айон</w:t>
      </w:r>
      <w:r>
        <w:rPr>
          <w:rFonts w:ascii="Times New Roman" w:hAnsi="Times New Roman" w:cs="Times New Roman"/>
          <w:sz w:val="24"/>
          <w:szCs w:val="24"/>
        </w:rPr>
        <w:t xml:space="preserve"> </w:t>
      </w:r>
      <w:r w:rsidRPr="00B41CC1">
        <w:rPr>
          <w:rFonts w:ascii="Times New Roman" w:hAnsi="Times New Roman" w:cs="Times New Roman"/>
          <w:sz w:val="24"/>
          <w:szCs w:val="24"/>
        </w:rPr>
        <w:t xml:space="preserve"> Республики Башкортостан</w:t>
      </w:r>
    </w:p>
    <w:p w:rsidR="00306F7E" w:rsidRPr="00306F7E" w:rsidRDefault="00306F7E" w:rsidP="004A406E">
      <w:pPr>
        <w:spacing w:after="0" w:line="240" w:lineRule="auto"/>
        <w:jc w:val="right"/>
        <w:rPr>
          <w:rFonts w:ascii="Times New Roman" w:hAnsi="Times New Roman" w:cs="Times New Roman"/>
          <w:sz w:val="28"/>
          <w:szCs w:val="28"/>
        </w:rPr>
      </w:pPr>
    </w:p>
    <w:tbl>
      <w:tblPr>
        <w:tblW w:w="10245" w:type="dxa"/>
        <w:tblInd w:w="-72" w:type="dxa"/>
        <w:tblLayout w:type="fixed"/>
        <w:tblLook w:val="0000"/>
      </w:tblPr>
      <w:tblGrid>
        <w:gridCol w:w="5142"/>
        <w:gridCol w:w="5103"/>
      </w:tblGrid>
      <w:tr w:rsidR="00615850" w:rsidRPr="004A406E" w:rsidTr="00615850">
        <w:trPr>
          <w:cantSplit/>
          <w:trHeight w:val="2781"/>
        </w:trPr>
        <w:tc>
          <w:tcPr>
            <w:tcW w:w="5142" w:type="dxa"/>
            <w:shd w:val="clear" w:color="auto" w:fill="auto"/>
          </w:tcPr>
          <w:p w:rsidR="00615850" w:rsidRPr="004A406E" w:rsidRDefault="00615850" w:rsidP="00306F7E">
            <w:pPr>
              <w:spacing w:after="0" w:line="240" w:lineRule="auto"/>
              <w:ind w:left="-360"/>
              <w:jc w:val="both"/>
              <w:rPr>
                <w:rFonts w:ascii="Times New Roman" w:hAnsi="Times New Roman" w:cs="Times New Roman"/>
                <w:b/>
                <w:sz w:val="24"/>
                <w:szCs w:val="24"/>
              </w:rPr>
            </w:pPr>
          </w:p>
          <w:p w:rsidR="00615850" w:rsidRPr="004A406E" w:rsidRDefault="00615850" w:rsidP="00306F7E">
            <w:pPr>
              <w:spacing w:after="0" w:line="240" w:lineRule="auto"/>
              <w:ind w:left="-360"/>
              <w:jc w:val="both"/>
              <w:rPr>
                <w:rFonts w:ascii="Times New Roman" w:hAnsi="Times New Roman" w:cs="Times New Roman"/>
                <w:b/>
                <w:sz w:val="24"/>
                <w:szCs w:val="24"/>
              </w:rPr>
            </w:pPr>
          </w:p>
          <w:p w:rsidR="00615850" w:rsidRPr="004A406E" w:rsidRDefault="00615850" w:rsidP="00306F7E">
            <w:pPr>
              <w:spacing w:after="0" w:line="240" w:lineRule="auto"/>
              <w:ind w:left="-360"/>
              <w:jc w:val="both"/>
              <w:rPr>
                <w:rFonts w:ascii="Times New Roman" w:hAnsi="Times New Roman" w:cs="Times New Roman"/>
                <w:b/>
                <w:sz w:val="24"/>
                <w:szCs w:val="24"/>
              </w:rPr>
            </w:pPr>
          </w:p>
        </w:tc>
        <w:tc>
          <w:tcPr>
            <w:tcW w:w="5103" w:type="dxa"/>
          </w:tcPr>
          <w:p w:rsidR="00615850" w:rsidRPr="004A406E" w:rsidRDefault="00615850" w:rsidP="00306F7E">
            <w:pPr>
              <w:spacing w:after="0" w:line="240" w:lineRule="auto"/>
              <w:rPr>
                <w:rFonts w:ascii="Times New Roman" w:hAnsi="Times New Roman" w:cs="Times New Roman"/>
                <w:sz w:val="24"/>
                <w:szCs w:val="24"/>
              </w:rPr>
            </w:pP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Должность руководителя, наименование юридического  лица,</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Ф.И.О. руководителя</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юридического  лица</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(Ф.И.О. индивидуального предпринимателя)</w:t>
            </w:r>
          </w:p>
          <w:p w:rsidR="00615850" w:rsidRPr="004A406E" w:rsidRDefault="00615850" w:rsidP="00306F7E">
            <w:pPr>
              <w:spacing w:after="0" w:line="240" w:lineRule="auto"/>
              <w:jc w:val="center"/>
              <w:rPr>
                <w:rFonts w:ascii="Times New Roman" w:hAnsi="Times New Roman" w:cs="Times New Roman"/>
                <w:sz w:val="24"/>
                <w:szCs w:val="24"/>
              </w:rPr>
            </w:pP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 xml:space="preserve">Юридический адрес </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юридического  лица</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Адрес</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 xml:space="preserve">места нахождения  </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 xml:space="preserve">юридического  лица и (или) </w:t>
            </w:r>
          </w:p>
          <w:p w:rsidR="00615850" w:rsidRPr="004A406E" w:rsidRDefault="00615850" w:rsidP="00306F7E">
            <w:pPr>
              <w:spacing w:after="0" w:line="240" w:lineRule="auto"/>
              <w:jc w:val="center"/>
              <w:rPr>
                <w:rFonts w:ascii="Times New Roman" w:hAnsi="Times New Roman" w:cs="Times New Roman"/>
                <w:sz w:val="24"/>
                <w:szCs w:val="24"/>
              </w:rPr>
            </w:pPr>
            <w:r w:rsidRPr="004A406E">
              <w:rPr>
                <w:rFonts w:ascii="Times New Roman" w:hAnsi="Times New Roman" w:cs="Times New Roman"/>
                <w:sz w:val="24"/>
                <w:szCs w:val="24"/>
              </w:rPr>
              <w:t>фактического осуществления деятельности</w:t>
            </w:r>
          </w:p>
          <w:p w:rsidR="00615850" w:rsidRPr="004A406E" w:rsidRDefault="00615850" w:rsidP="00306F7E">
            <w:pPr>
              <w:spacing w:after="0" w:line="240" w:lineRule="auto"/>
              <w:jc w:val="center"/>
              <w:rPr>
                <w:rFonts w:ascii="Times New Roman" w:hAnsi="Times New Roman" w:cs="Times New Roman"/>
                <w:b/>
                <w:sz w:val="24"/>
                <w:szCs w:val="24"/>
              </w:rPr>
            </w:pPr>
            <w:r w:rsidRPr="004A406E">
              <w:rPr>
                <w:rFonts w:ascii="Times New Roman" w:hAnsi="Times New Roman" w:cs="Times New Roman"/>
                <w:b/>
                <w:sz w:val="24"/>
                <w:szCs w:val="24"/>
              </w:rPr>
              <w:t xml:space="preserve"> </w:t>
            </w:r>
          </w:p>
          <w:p w:rsidR="00615850" w:rsidRPr="004A406E" w:rsidRDefault="00615850" w:rsidP="00306F7E">
            <w:pPr>
              <w:spacing w:after="0" w:line="240" w:lineRule="auto"/>
              <w:jc w:val="center"/>
              <w:rPr>
                <w:rFonts w:ascii="Times New Roman" w:hAnsi="Times New Roman" w:cs="Times New Roman"/>
                <w:sz w:val="24"/>
                <w:szCs w:val="24"/>
              </w:rPr>
            </w:pPr>
          </w:p>
        </w:tc>
      </w:tr>
    </w:tbl>
    <w:p w:rsidR="00615850" w:rsidRDefault="00615850" w:rsidP="00615850">
      <w:pPr>
        <w:spacing w:after="0" w:line="240" w:lineRule="auto"/>
        <w:rPr>
          <w:rFonts w:ascii="Times New Roman" w:hAnsi="Times New Roman" w:cs="Times New Roman"/>
          <w:sz w:val="24"/>
          <w:szCs w:val="24"/>
        </w:rPr>
      </w:pPr>
      <w:r w:rsidRPr="004A406E">
        <w:rPr>
          <w:rFonts w:ascii="Times New Roman" w:hAnsi="Times New Roman" w:cs="Times New Roman"/>
          <w:sz w:val="24"/>
          <w:szCs w:val="24"/>
        </w:rPr>
        <w:t>О проведении проверки соблюдения</w:t>
      </w:r>
    </w:p>
    <w:p w:rsidR="00615850" w:rsidRPr="004A406E" w:rsidRDefault="00615850" w:rsidP="00615850">
      <w:pPr>
        <w:spacing w:after="0" w:line="240" w:lineRule="auto"/>
        <w:rPr>
          <w:rFonts w:ascii="Times New Roman" w:hAnsi="Times New Roman" w:cs="Times New Roman"/>
          <w:sz w:val="24"/>
          <w:szCs w:val="24"/>
        </w:rPr>
      </w:pPr>
      <w:r w:rsidRPr="004A406E">
        <w:rPr>
          <w:rFonts w:ascii="Times New Roman" w:hAnsi="Times New Roman" w:cs="Times New Roman"/>
          <w:sz w:val="24"/>
          <w:szCs w:val="24"/>
        </w:rPr>
        <w:t xml:space="preserve"> земельного законодательства </w:t>
      </w:r>
    </w:p>
    <w:p w:rsidR="00306F7E" w:rsidRPr="004A406E" w:rsidRDefault="00306F7E" w:rsidP="00306F7E">
      <w:pPr>
        <w:spacing w:after="0" w:line="240" w:lineRule="auto"/>
        <w:jc w:val="center"/>
        <w:rPr>
          <w:rFonts w:ascii="Times New Roman" w:hAnsi="Times New Roman" w:cs="Times New Roman"/>
          <w:b/>
          <w:sz w:val="24"/>
          <w:szCs w:val="24"/>
        </w:rPr>
      </w:pPr>
      <w:r w:rsidRPr="004A406E">
        <w:rPr>
          <w:rFonts w:ascii="Times New Roman" w:hAnsi="Times New Roman" w:cs="Times New Roman"/>
          <w:b/>
          <w:sz w:val="24"/>
          <w:szCs w:val="24"/>
        </w:rPr>
        <w:t>УВЕДОМЛЕНИЕ</w:t>
      </w:r>
    </w:p>
    <w:p w:rsidR="00306F7E" w:rsidRPr="004A406E" w:rsidRDefault="00306F7E" w:rsidP="00306F7E">
      <w:pPr>
        <w:spacing w:after="0" w:line="240" w:lineRule="auto"/>
        <w:jc w:val="center"/>
        <w:rPr>
          <w:rFonts w:ascii="Times New Roman" w:hAnsi="Times New Roman" w:cs="Times New Roman"/>
          <w:sz w:val="24"/>
          <w:szCs w:val="24"/>
        </w:rPr>
      </w:pPr>
    </w:p>
    <w:p w:rsidR="00306F7E" w:rsidRPr="004A406E" w:rsidRDefault="00306F7E" w:rsidP="00306F7E">
      <w:pPr>
        <w:spacing w:after="0" w:line="240" w:lineRule="auto"/>
        <w:ind w:firstLine="540"/>
        <w:jc w:val="both"/>
        <w:rPr>
          <w:rFonts w:ascii="Times New Roman" w:hAnsi="Times New Roman" w:cs="Times New Roman"/>
          <w:sz w:val="24"/>
          <w:szCs w:val="24"/>
        </w:rPr>
      </w:pPr>
      <w:proofErr w:type="gramStart"/>
      <w:r w:rsidRPr="004A406E">
        <w:rPr>
          <w:rFonts w:ascii="Times New Roman" w:hAnsi="Times New Roman" w:cs="Times New Roman"/>
          <w:sz w:val="24"/>
          <w:szCs w:val="24"/>
        </w:rPr>
        <w:t xml:space="preserve">Администрация городского поселения город Туймазы муниципального района Туймазинский район  Республики Башкортостан (далее – Администрация) в соответствии с Земельным кодексом Российской Федерации №136-ФЗ от 25.10.2001, Планом проведения плановых проверок юридических лиц и индивидуальных предпринимателей на      год, «Положением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 утвержденным Советом городского поселения город Туймазы муниципального района </w:t>
      </w:r>
      <w:proofErr w:type="spellStart"/>
      <w:r w:rsidRPr="004A406E">
        <w:rPr>
          <w:rFonts w:ascii="Times New Roman" w:hAnsi="Times New Roman" w:cs="Times New Roman"/>
          <w:sz w:val="24"/>
          <w:szCs w:val="24"/>
        </w:rPr>
        <w:t>Туймазинского</w:t>
      </w:r>
      <w:proofErr w:type="spellEnd"/>
      <w:proofErr w:type="gramEnd"/>
      <w:r w:rsidRPr="004A406E">
        <w:rPr>
          <w:rFonts w:ascii="Times New Roman" w:hAnsi="Times New Roman" w:cs="Times New Roman"/>
          <w:sz w:val="24"/>
          <w:szCs w:val="24"/>
        </w:rPr>
        <w:t xml:space="preserve"> района Республики Башкортостан решение № 103 от 29.09.2012 года, </w:t>
      </w:r>
      <w:r w:rsidRPr="004A406E">
        <w:rPr>
          <w:rFonts w:ascii="Times New Roman" w:hAnsi="Times New Roman" w:cs="Times New Roman"/>
          <w:b/>
          <w:sz w:val="24"/>
          <w:szCs w:val="24"/>
          <w:u w:val="single"/>
        </w:rPr>
        <w:t xml:space="preserve">с «  »          </w:t>
      </w:r>
      <w:r w:rsidRPr="004A406E">
        <w:rPr>
          <w:rFonts w:ascii="Times New Roman" w:hAnsi="Times New Roman" w:cs="Times New Roman"/>
          <w:b/>
          <w:sz w:val="24"/>
          <w:szCs w:val="24"/>
        </w:rPr>
        <w:t xml:space="preserve">  20   года по « »            2013 года назначена плановая выездная проверка соблюдения требований земельного законодательства в отношении_____________________________________________________________</w:t>
      </w:r>
      <w:r w:rsidRPr="004A406E">
        <w:rPr>
          <w:rFonts w:ascii="Times New Roman" w:hAnsi="Times New Roman" w:cs="Times New Roman"/>
          <w:sz w:val="24"/>
          <w:szCs w:val="24"/>
        </w:rPr>
        <w:t xml:space="preserve">.  </w:t>
      </w:r>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sz w:val="24"/>
          <w:szCs w:val="24"/>
        </w:rPr>
        <w:t>В соответствии с п.3.2«Положением о муниципальном  земельном контроле на территории городского поселения город Туймазы муниципального района Туймазинский район Республики Башкортостан», направляем копию распоряжения о проведении проверки соблюдения земельного законодательства от                           №</w:t>
      </w:r>
      <w:proofErr w:type="gramStart"/>
      <w:r w:rsidRPr="004A406E">
        <w:rPr>
          <w:rFonts w:ascii="Times New Roman" w:hAnsi="Times New Roman" w:cs="Times New Roman"/>
          <w:sz w:val="24"/>
          <w:szCs w:val="24"/>
        </w:rPr>
        <w:t xml:space="preserve">            .</w:t>
      </w:r>
      <w:proofErr w:type="gramEnd"/>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sz w:val="24"/>
          <w:szCs w:val="24"/>
        </w:rPr>
        <w:t>Согласно  распоряжению о проведении проверки от                 2013 года  №</w:t>
      </w:r>
      <w:r w:rsidR="00615850">
        <w:rPr>
          <w:rFonts w:ascii="Times New Roman" w:hAnsi="Times New Roman" w:cs="Times New Roman"/>
          <w:sz w:val="24"/>
          <w:szCs w:val="24"/>
        </w:rPr>
        <w:t xml:space="preserve">        </w:t>
      </w:r>
      <w:r w:rsidRPr="004A406E">
        <w:rPr>
          <w:rFonts w:ascii="Times New Roman" w:hAnsi="Times New Roman" w:cs="Times New Roman"/>
          <w:sz w:val="24"/>
          <w:szCs w:val="24"/>
        </w:rPr>
        <w:t xml:space="preserve"> проверка соблюдения земельного законодательства проводится муниципальным инспектором ________________________________ (контактный телефон</w:t>
      </w:r>
      <w:proofErr w:type="gramStart"/>
      <w:r w:rsidRPr="004A406E">
        <w:rPr>
          <w:rFonts w:ascii="Times New Roman" w:hAnsi="Times New Roman" w:cs="Times New Roman"/>
          <w:sz w:val="24"/>
          <w:szCs w:val="24"/>
        </w:rPr>
        <w:t>:                _).</w:t>
      </w:r>
      <w:proofErr w:type="gramEnd"/>
    </w:p>
    <w:p w:rsidR="00306F7E" w:rsidRPr="004A406E" w:rsidRDefault="00306F7E" w:rsidP="00306F7E">
      <w:pPr>
        <w:spacing w:after="0" w:line="240" w:lineRule="auto"/>
        <w:ind w:firstLine="540"/>
        <w:jc w:val="both"/>
        <w:rPr>
          <w:rFonts w:ascii="Times New Roman" w:hAnsi="Times New Roman" w:cs="Times New Roman"/>
          <w:b/>
          <w:sz w:val="24"/>
          <w:szCs w:val="24"/>
        </w:rPr>
      </w:pPr>
      <w:r w:rsidRPr="004A406E">
        <w:rPr>
          <w:rFonts w:ascii="Times New Roman" w:hAnsi="Times New Roman" w:cs="Times New Roman"/>
          <w:sz w:val="24"/>
          <w:szCs w:val="24"/>
        </w:rPr>
        <w:t>Уведомляем Вас о том, что Вам необходимо</w:t>
      </w:r>
      <w:r w:rsidRPr="004A406E">
        <w:rPr>
          <w:rFonts w:ascii="Times New Roman" w:hAnsi="Times New Roman" w:cs="Times New Roman"/>
          <w:b/>
          <w:sz w:val="24"/>
          <w:szCs w:val="24"/>
        </w:rPr>
        <w:t xml:space="preserve"> присутствовать лично</w:t>
      </w:r>
      <w:r w:rsidRPr="004A406E">
        <w:rPr>
          <w:rFonts w:ascii="Times New Roman" w:hAnsi="Times New Roman" w:cs="Times New Roman"/>
          <w:sz w:val="24"/>
          <w:szCs w:val="24"/>
        </w:rPr>
        <w:t xml:space="preserve">, либо обеспечить присутствие </w:t>
      </w:r>
      <w:r w:rsidRPr="004A406E">
        <w:rPr>
          <w:rFonts w:ascii="Times New Roman" w:hAnsi="Times New Roman" w:cs="Times New Roman"/>
          <w:b/>
          <w:sz w:val="24"/>
          <w:szCs w:val="24"/>
        </w:rPr>
        <w:t>законного представителя (либо защитника)</w:t>
      </w:r>
      <w:r w:rsidRPr="004A406E">
        <w:rPr>
          <w:rFonts w:ascii="Times New Roman" w:hAnsi="Times New Roman" w:cs="Times New Roman"/>
          <w:sz w:val="24"/>
          <w:szCs w:val="24"/>
        </w:rPr>
        <w:t xml:space="preserve"> </w:t>
      </w:r>
      <w:r w:rsidRPr="004A406E">
        <w:rPr>
          <w:rFonts w:ascii="Times New Roman" w:hAnsi="Times New Roman" w:cs="Times New Roman"/>
          <w:b/>
          <w:sz w:val="24"/>
          <w:szCs w:val="24"/>
        </w:rPr>
        <w:t>с надлежаще оформленной доверенностью</w:t>
      </w:r>
      <w:r w:rsidRPr="004A406E">
        <w:rPr>
          <w:rFonts w:ascii="Times New Roman" w:hAnsi="Times New Roman" w:cs="Times New Roman"/>
          <w:sz w:val="24"/>
          <w:szCs w:val="24"/>
        </w:rPr>
        <w:t>, с обязательным указанием</w:t>
      </w:r>
      <w:r w:rsidRPr="004A406E">
        <w:rPr>
          <w:rFonts w:ascii="Times New Roman" w:hAnsi="Times New Roman" w:cs="Times New Roman"/>
          <w:b/>
          <w:sz w:val="24"/>
          <w:szCs w:val="24"/>
        </w:rPr>
        <w:t xml:space="preserve"> </w:t>
      </w:r>
      <w:r w:rsidRPr="004A406E">
        <w:rPr>
          <w:rFonts w:ascii="Times New Roman" w:hAnsi="Times New Roman" w:cs="Times New Roman"/>
          <w:sz w:val="24"/>
          <w:szCs w:val="24"/>
        </w:rPr>
        <w:t xml:space="preserve">полномочий представителя </w:t>
      </w:r>
      <w:r w:rsidRPr="004A406E">
        <w:rPr>
          <w:rFonts w:ascii="Times New Roman" w:hAnsi="Times New Roman" w:cs="Times New Roman"/>
          <w:b/>
          <w:sz w:val="24"/>
          <w:szCs w:val="24"/>
        </w:rPr>
        <w:t>на участие в проведении проверки, в конкретном административном деле</w:t>
      </w:r>
      <w:r w:rsidRPr="004A406E">
        <w:rPr>
          <w:rFonts w:ascii="Times New Roman" w:hAnsi="Times New Roman" w:cs="Times New Roman"/>
          <w:sz w:val="24"/>
          <w:szCs w:val="24"/>
        </w:rPr>
        <w:t>,</w:t>
      </w:r>
      <w:r w:rsidRPr="004A406E">
        <w:rPr>
          <w:rFonts w:ascii="Times New Roman" w:hAnsi="Times New Roman" w:cs="Times New Roman"/>
          <w:b/>
          <w:sz w:val="24"/>
          <w:szCs w:val="24"/>
        </w:rPr>
        <w:t xml:space="preserve"> «    »            20      года к «     » </w:t>
      </w:r>
      <w:proofErr w:type="gramStart"/>
      <w:r w:rsidRPr="004A406E">
        <w:rPr>
          <w:rFonts w:ascii="Times New Roman" w:hAnsi="Times New Roman" w:cs="Times New Roman"/>
          <w:b/>
          <w:sz w:val="24"/>
          <w:szCs w:val="24"/>
        </w:rPr>
        <w:t>ч</w:t>
      </w:r>
      <w:proofErr w:type="gramEnd"/>
      <w:r w:rsidRPr="004A406E">
        <w:rPr>
          <w:rFonts w:ascii="Times New Roman" w:hAnsi="Times New Roman" w:cs="Times New Roman"/>
          <w:b/>
          <w:sz w:val="24"/>
          <w:szCs w:val="24"/>
        </w:rPr>
        <w:t xml:space="preserve">. «        » мин. по адресу: </w:t>
      </w:r>
    </w:p>
    <w:p w:rsidR="00306F7E" w:rsidRPr="004A406E" w:rsidRDefault="00306F7E" w:rsidP="00306F7E">
      <w:pPr>
        <w:spacing w:after="0" w:line="240" w:lineRule="auto"/>
        <w:ind w:firstLine="540"/>
        <w:jc w:val="both"/>
        <w:rPr>
          <w:rFonts w:ascii="Times New Roman" w:hAnsi="Times New Roman" w:cs="Times New Roman"/>
          <w:b/>
          <w:sz w:val="24"/>
          <w:szCs w:val="24"/>
        </w:rPr>
      </w:pPr>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sz w:val="24"/>
          <w:szCs w:val="24"/>
        </w:rPr>
        <w:t>В указанное время Вам необходимо представить правоустанавливающие (</w:t>
      </w:r>
      <w:proofErr w:type="spellStart"/>
      <w:r w:rsidRPr="004A406E">
        <w:rPr>
          <w:rFonts w:ascii="Times New Roman" w:hAnsi="Times New Roman" w:cs="Times New Roman"/>
          <w:sz w:val="24"/>
          <w:szCs w:val="24"/>
        </w:rPr>
        <w:t>правоудостоверяющие</w:t>
      </w:r>
      <w:proofErr w:type="spellEnd"/>
      <w:r w:rsidRPr="004A406E">
        <w:rPr>
          <w:rFonts w:ascii="Times New Roman" w:hAnsi="Times New Roman" w:cs="Times New Roman"/>
          <w:sz w:val="24"/>
          <w:szCs w:val="24"/>
        </w:rPr>
        <w:t>) документы на используемый юридическим лицом (индивидуальным предпринимателем) земельный участок.</w:t>
      </w:r>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color w:val="000000"/>
          <w:spacing w:val="-4"/>
          <w:sz w:val="24"/>
          <w:szCs w:val="24"/>
        </w:rPr>
        <w:t xml:space="preserve">Предупреждаю, что в соответствии со ст.19.7. </w:t>
      </w:r>
      <w:proofErr w:type="gramStart"/>
      <w:r w:rsidRPr="004A406E">
        <w:rPr>
          <w:rFonts w:ascii="Times New Roman" w:hAnsi="Times New Roman" w:cs="Times New Roman"/>
          <w:color w:val="000000"/>
          <w:spacing w:val="-4"/>
          <w:sz w:val="24"/>
          <w:szCs w:val="24"/>
        </w:rPr>
        <w:t xml:space="preserve">Кодекса Российской Федерации об административных правонарушениях (далее – </w:t>
      </w:r>
      <w:proofErr w:type="spellStart"/>
      <w:r w:rsidRPr="004A406E">
        <w:rPr>
          <w:rFonts w:ascii="Times New Roman" w:hAnsi="Times New Roman" w:cs="Times New Roman"/>
          <w:color w:val="000000"/>
          <w:spacing w:val="-4"/>
          <w:sz w:val="24"/>
          <w:szCs w:val="24"/>
        </w:rPr>
        <w:t>КоАП</w:t>
      </w:r>
      <w:proofErr w:type="spellEnd"/>
      <w:r w:rsidRPr="004A406E">
        <w:rPr>
          <w:rFonts w:ascii="Times New Roman" w:hAnsi="Times New Roman" w:cs="Times New Roman"/>
          <w:color w:val="000000"/>
          <w:spacing w:val="-4"/>
          <w:sz w:val="24"/>
          <w:szCs w:val="24"/>
        </w:rPr>
        <w:t xml:space="preserve"> РФ) </w:t>
      </w:r>
      <w:r w:rsidRPr="004A406E">
        <w:rPr>
          <w:rFonts w:ascii="Times New Roman" w:hAnsi="Times New Roman" w:cs="Times New Roman"/>
          <w:sz w:val="24"/>
          <w:szCs w:val="24"/>
        </w:rPr>
        <w:t xml:space="preserve">непредставление или несвоевременное </w:t>
      </w:r>
      <w:r w:rsidRPr="004A406E">
        <w:rPr>
          <w:rFonts w:ascii="Times New Roman" w:hAnsi="Times New Roman" w:cs="Times New Roman"/>
          <w:sz w:val="24"/>
          <w:szCs w:val="24"/>
        </w:rPr>
        <w:lastRenderedPageBreak/>
        <w:t>представление в государственный орган (должностному лицу)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а равно представление в государственный орган (должностному лицу) таких сведений (информации) в неполном объеме или в искаженном виде, влечет административную ответственность.</w:t>
      </w:r>
      <w:proofErr w:type="gramEnd"/>
    </w:p>
    <w:p w:rsidR="00306F7E" w:rsidRPr="004A406E" w:rsidRDefault="00306F7E" w:rsidP="00306F7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4A406E">
        <w:rPr>
          <w:rFonts w:ascii="Times New Roman" w:hAnsi="Times New Roman" w:cs="Times New Roman"/>
          <w:sz w:val="24"/>
          <w:szCs w:val="24"/>
        </w:rPr>
        <w:t xml:space="preserve">В соответствии  с ч.2 ст.25.1 </w:t>
      </w:r>
      <w:proofErr w:type="spellStart"/>
      <w:r w:rsidRPr="004A406E">
        <w:rPr>
          <w:rFonts w:ascii="Times New Roman" w:hAnsi="Times New Roman" w:cs="Times New Roman"/>
          <w:sz w:val="24"/>
          <w:szCs w:val="24"/>
        </w:rPr>
        <w:t>КоАП</w:t>
      </w:r>
      <w:proofErr w:type="spellEnd"/>
      <w:r w:rsidRPr="004A406E">
        <w:rPr>
          <w:rFonts w:ascii="Times New Roman" w:hAnsi="Times New Roman" w:cs="Times New Roman"/>
          <w:sz w:val="24"/>
          <w:szCs w:val="24"/>
        </w:rPr>
        <w:t xml:space="preserve"> РФ в отсутствие лица, в отношении которого ведется производство по делу об административном правонарушении, дело может быть рассмотрено,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w:t>
      </w:r>
      <w:proofErr w:type="gramStart"/>
      <w:r w:rsidRPr="004A406E">
        <w:rPr>
          <w:rFonts w:ascii="Times New Roman" w:hAnsi="Times New Roman" w:cs="Times New Roman"/>
          <w:sz w:val="24"/>
          <w:szCs w:val="24"/>
        </w:rPr>
        <w:t>дела</w:t>
      </w:r>
      <w:proofErr w:type="gramEnd"/>
      <w:r w:rsidRPr="004A406E">
        <w:rPr>
          <w:rFonts w:ascii="Times New Roman" w:hAnsi="Times New Roman" w:cs="Times New Roman"/>
          <w:sz w:val="24"/>
          <w:szCs w:val="24"/>
        </w:rPr>
        <w:t xml:space="preserve"> либо если такое ходатайство оставлено без удовлетворения.</w:t>
      </w:r>
    </w:p>
    <w:p w:rsidR="00306F7E" w:rsidRPr="004A406E" w:rsidRDefault="00306F7E" w:rsidP="00306F7E">
      <w:pPr>
        <w:pStyle w:val="ConsPlusNonformat"/>
        <w:ind w:firstLine="540"/>
        <w:jc w:val="both"/>
        <w:rPr>
          <w:rFonts w:ascii="Times New Roman" w:hAnsi="Times New Roman" w:cs="Times New Roman"/>
          <w:sz w:val="24"/>
          <w:szCs w:val="24"/>
        </w:rPr>
      </w:pPr>
      <w:r w:rsidRPr="004A406E">
        <w:rPr>
          <w:rFonts w:ascii="Times New Roman" w:hAnsi="Times New Roman" w:cs="Times New Roman"/>
          <w:sz w:val="24"/>
          <w:szCs w:val="24"/>
        </w:rPr>
        <w:t xml:space="preserve">В случае непредставления запрашиваемых документов муниципальному инспектору Администрации городского поселения город Туймазы МР </w:t>
      </w:r>
      <w:proofErr w:type="gramStart"/>
      <w:r w:rsidRPr="004A406E">
        <w:rPr>
          <w:rFonts w:ascii="Times New Roman" w:hAnsi="Times New Roman" w:cs="Times New Roman"/>
          <w:sz w:val="24"/>
          <w:szCs w:val="24"/>
        </w:rPr>
        <w:t>ТР</w:t>
      </w:r>
      <w:proofErr w:type="gramEnd"/>
      <w:r w:rsidRPr="004A406E">
        <w:rPr>
          <w:rFonts w:ascii="Times New Roman" w:hAnsi="Times New Roman" w:cs="Times New Roman"/>
          <w:sz w:val="24"/>
          <w:szCs w:val="24"/>
        </w:rPr>
        <w:t xml:space="preserve"> РБ    и Вашей неявки без уважительных причин, не поступления от Вас ходатайства об отложении рассмотрения дела с указанием уважительных причин, </w:t>
      </w:r>
      <w:r w:rsidRPr="004A406E">
        <w:rPr>
          <w:rFonts w:ascii="Times New Roman" w:hAnsi="Times New Roman" w:cs="Times New Roman"/>
          <w:b/>
          <w:sz w:val="24"/>
          <w:szCs w:val="24"/>
        </w:rPr>
        <w:t xml:space="preserve">«    »             20  года к « » ч. « » мин. </w:t>
      </w:r>
      <w:r w:rsidRPr="004A406E">
        <w:rPr>
          <w:rFonts w:ascii="Times New Roman" w:hAnsi="Times New Roman" w:cs="Times New Roman"/>
          <w:sz w:val="24"/>
          <w:szCs w:val="24"/>
        </w:rPr>
        <w:t xml:space="preserve">будет решаться вопрос о привлечении Вас к административной ответственности по </w:t>
      </w:r>
      <w:r w:rsidRPr="004A406E">
        <w:rPr>
          <w:rFonts w:ascii="Times New Roman" w:hAnsi="Times New Roman" w:cs="Times New Roman"/>
          <w:spacing w:val="-4"/>
          <w:sz w:val="24"/>
          <w:szCs w:val="24"/>
        </w:rPr>
        <w:t xml:space="preserve">ст.19.7 </w:t>
      </w:r>
      <w:proofErr w:type="spellStart"/>
      <w:r w:rsidRPr="004A406E">
        <w:rPr>
          <w:rFonts w:ascii="Times New Roman" w:hAnsi="Times New Roman" w:cs="Times New Roman"/>
          <w:sz w:val="24"/>
          <w:szCs w:val="24"/>
        </w:rPr>
        <w:t>КоАП</w:t>
      </w:r>
      <w:proofErr w:type="spellEnd"/>
      <w:r w:rsidRPr="004A406E">
        <w:rPr>
          <w:rFonts w:ascii="Times New Roman" w:hAnsi="Times New Roman" w:cs="Times New Roman"/>
          <w:sz w:val="24"/>
          <w:szCs w:val="24"/>
        </w:rPr>
        <w:t xml:space="preserve"> РФ. </w:t>
      </w:r>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sz w:val="24"/>
          <w:szCs w:val="24"/>
        </w:rPr>
        <w:t xml:space="preserve">В случае выявления в результате проверки административного правонарушения  </w:t>
      </w:r>
      <w:r w:rsidRPr="004A406E">
        <w:rPr>
          <w:rFonts w:ascii="Times New Roman" w:hAnsi="Times New Roman" w:cs="Times New Roman"/>
          <w:b/>
          <w:sz w:val="24"/>
          <w:szCs w:val="24"/>
        </w:rPr>
        <w:t xml:space="preserve">«   »              20      года к «  » </w:t>
      </w:r>
      <w:proofErr w:type="gramStart"/>
      <w:r w:rsidRPr="004A406E">
        <w:rPr>
          <w:rFonts w:ascii="Times New Roman" w:hAnsi="Times New Roman" w:cs="Times New Roman"/>
          <w:b/>
          <w:sz w:val="24"/>
          <w:szCs w:val="24"/>
        </w:rPr>
        <w:t>ч</w:t>
      </w:r>
      <w:proofErr w:type="gramEnd"/>
      <w:r w:rsidRPr="004A406E">
        <w:rPr>
          <w:rFonts w:ascii="Times New Roman" w:hAnsi="Times New Roman" w:cs="Times New Roman"/>
          <w:b/>
          <w:sz w:val="24"/>
          <w:szCs w:val="24"/>
        </w:rPr>
        <w:t xml:space="preserve">. «  » мин. </w:t>
      </w:r>
      <w:r w:rsidRPr="004A406E">
        <w:rPr>
          <w:rFonts w:ascii="Times New Roman" w:hAnsi="Times New Roman" w:cs="Times New Roman"/>
          <w:sz w:val="24"/>
          <w:szCs w:val="24"/>
        </w:rPr>
        <w:t xml:space="preserve">в соответствии со ст. 28.5 </w:t>
      </w:r>
      <w:proofErr w:type="spellStart"/>
      <w:r w:rsidRPr="004A406E">
        <w:rPr>
          <w:rFonts w:ascii="Times New Roman" w:hAnsi="Times New Roman" w:cs="Times New Roman"/>
          <w:sz w:val="24"/>
          <w:szCs w:val="24"/>
        </w:rPr>
        <w:t>КоАП</w:t>
      </w:r>
      <w:proofErr w:type="spellEnd"/>
      <w:r w:rsidRPr="004A406E">
        <w:rPr>
          <w:rFonts w:ascii="Times New Roman" w:hAnsi="Times New Roman" w:cs="Times New Roman"/>
          <w:sz w:val="24"/>
          <w:szCs w:val="24"/>
        </w:rPr>
        <w:t xml:space="preserve"> РФ будет составлен протокол об административном правонарушении.</w:t>
      </w:r>
    </w:p>
    <w:p w:rsidR="00306F7E" w:rsidRPr="004A406E" w:rsidRDefault="00306F7E" w:rsidP="00306F7E">
      <w:pPr>
        <w:autoSpaceDE w:val="0"/>
        <w:autoSpaceDN w:val="0"/>
        <w:adjustRightInd w:val="0"/>
        <w:spacing w:after="0" w:line="240" w:lineRule="auto"/>
        <w:ind w:firstLine="540"/>
        <w:jc w:val="both"/>
        <w:outlineLvl w:val="2"/>
        <w:rPr>
          <w:rFonts w:ascii="Times New Roman" w:hAnsi="Times New Roman" w:cs="Times New Roman"/>
          <w:sz w:val="24"/>
          <w:szCs w:val="24"/>
        </w:rPr>
      </w:pPr>
      <w:r w:rsidRPr="004A406E">
        <w:rPr>
          <w:rFonts w:ascii="Times New Roman" w:hAnsi="Times New Roman" w:cs="Times New Roman"/>
          <w:sz w:val="24"/>
          <w:szCs w:val="24"/>
        </w:rPr>
        <w:t xml:space="preserve">В соответствии  с </w:t>
      </w:r>
      <w:proofErr w:type="gramStart"/>
      <w:r w:rsidRPr="004A406E">
        <w:rPr>
          <w:rFonts w:ascii="Times New Roman" w:hAnsi="Times New Roman" w:cs="Times New Roman"/>
          <w:sz w:val="24"/>
          <w:szCs w:val="24"/>
        </w:rPr>
        <w:t>ч</w:t>
      </w:r>
      <w:proofErr w:type="gramEnd"/>
      <w:r w:rsidRPr="004A406E">
        <w:rPr>
          <w:rFonts w:ascii="Times New Roman" w:hAnsi="Times New Roman" w:cs="Times New Roman"/>
          <w:sz w:val="24"/>
          <w:szCs w:val="24"/>
        </w:rPr>
        <w:t xml:space="preserve">.1 ст.25.1 </w:t>
      </w:r>
      <w:proofErr w:type="spellStart"/>
      <w:r w:rsidRPr="004A406E">
        <w:rPr>
          <w:rFonts w:ascii="Times New Roman" w:hAnsi="Times New Roman" w:cs="Times New Roman"/>
          <w:sz w:val="24"/>
          <w:szCs w:val="24"/>
        </w:rPr>
        <w:t>КоАП</w:t>
      </w:r>
      <w:proofErr w:type="spellEnd"/>
      <w:r w:rsidRPr="004A406E">
        <w:rPr>
          <w:rFonts w:ascii="Times New Roman" w:hAnsi="Times New Roman" w:cs="Times New Roman"/>
          <w:sz w:val="24"/>
          <w:szCs w:val="24"/>
        </w:rPr>
        <w:t xml:space="preserve"> РФ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306F7E" w:rsidRPr="004A406E" w:rsidRDefault="00306F7E" w:rsidP="00306F7E">
      <w:pPr>
        <w:spacing w:after="0" w:line="240" w:lineRule="auto"/>
        <w:ind w:firstLine="540"/>
        <w:jc w:val="both"/>
        <w:rPr>
          <w:rFonts w:ascii="Times New Roman" w:hAnsi="Times New Roman" w:cs="Times New Roman"/>
          <w:sz w:val="24"/>
          <w:szCs w:val="24"/>
        </w:rPr>
      </w:pPr>
      <w:r w:rsidRPr="004A406E">
        <w:rPr>
          <w:rFonts w:ascii="Times New Roman" w:hAnsi="Times New Roman" w:cs="Times New Roman"/>
          <w:sz w:val="24"/>
          <w:szCs w:val="24"/>
        </w:rPr>
        <w:t>Приложение: копия распоряжения органа государственного контроля (надзора) о проведении плановой выездной проверки от22 января 2013 года № 10 на  1 (один) л. в 1экз.</w:t>
      </w:r>
    </w:p>
    <w:p w:rsidR="00306F7E" w:rsidRPr="004A406E" w:rsidRDefault="00306F7E" w:rsidP="00306F7E">
      <w:pPr>
        <w:spacing w:after="0" w:line="240" w:lineRule="auto"/>
        <w:jc w:val="both"/>
        <w:rPr>
          <w:rFonts w:ascii="Times New Roman" w:hAnsi="Times New Roman" w:cs="Times New Roman"/>
          <w:sz w:val="24"/>
          <w:szCs w:val="24"/>
        </w:rPr>
      </w:pPr>
    </w:p>
    <w:p w:rsidR="00306F7E" w:rsidRPr="004A406E" w:rsidRDefault="00306F7E" w:rsidP="00306F7E">
      <w:pPr>
        <w:spacing w:after="0" w:line="240" w:lineRule="auto"/>
        <w:jc w:val="both"/>
        <w:rPr>
          <w:rFonts w:ascii="Times New Roman" w:hAnsi="Times New Roman" w:cs="Times New Roman"/>
          <w:sz w:val="24"/>
          <w:szCs w:val="24"/>
        </w:rPr>
      </w:pPr>
    </w:p>
    <w:p w:rsidR="00306F7E" w:rsidRPr="004A406E" w:rsidRDefault="00306F7E" w:rsidP="00306F7E">
      <w:pPr>
        <w:spacing w:after="0" w:line="240" w:lineRule="auto"/>
        <w:jc w:val="both"/>
        <w:rPr>
          <w:rFonts w:ascii="Times New Roman" w:hAnsi="Times New Roman" w:cs="Times New Roman"/>
          <w:sz w:val="24"/>
          <w:szCs w:val="24"/>
        </w:rPr>
      </w:pPr>
    </w:p>
    <w:p w:rsidR="00306F7E" w:rsidRPr="004A406E" w:rsidRDefault="00306F7E" w:rsidP="00306F7E">
      <w:pPr>
        <w:spacing w:after="0" w:line="240" w:lineRule="auto"/>
        <w:jc w:val="both"/>
        <w:rPr>
          <w:rFonts w:ascii="Times New Roman" w:hAnsi="Times New Roman" w:cs="Times New Roman"/>
          <w:sz w:val="24"/>
          <w:szCs w:val="24"/>
        </w:rPr>
      </w:pPr>
    </w:p>
    <w:p w:rsidR="00306F7E" w:rsidRPr="004A406E" w:rsidRDefault="00306F7E" w:rsidP="00306F7E">
      <w:pPr>
        <w:spacing w:after="0" w:line="240" w:lineRule="auto"/>
        <w:jc w:val="both"/>
        <w:rPr>
          <w:rFonts w:ascii="Times New Roman" w:hAnsi="Times New Roman" w:cs="Times New Roman"/>
          <w:sz w:val="24"/>
          <w:szCs w:val="24"/>
        </w:rPr>
      </w:pPr>
      <w:r w:rsidRPr="004A406E">
        <w:rPr>
          <w:rFonts w:ascii="Times New Roman" w:hAnsi="Times New Roman" w:cs="Times New Roman"/>
          <w:sz w:val="24"/>
          <w:szCs w:val="24"/>
        </w:rPr>
        <w:t>Глава Администрации городского   поселения</w:t>
      </w:r>
    </w:p>
    <w:p w:rsidR="00306F7E" w:rsidRPr="004A406E" w:rsidRDefault="00306F7E" w:rsidP="00306F7E">
      <w:pPr>
        <w:spacing w:after="0" w:line="240" w:lineRule="auto"/>
        <w:jc w:val="both"/>
        <w:rPr>
          <w:rFonts w:ascii="Times New Roman" w:hAnsi="Times New Roman" w:cs="Times New Roman"/>
          <w:sz w:val="24"/>
          <w:szCs w:val="24"/>
        </w:rPr>
      </w:pPr>
      <w:r w:rsidRPr="004A406E">
        <w:rPr>
          <w:rFonts w:ascii="Times New Roman" w:hAnsi="Times New Roman" w:cs="Times New Roman"/>
          <w:sz w:val="24"/>
          <w:szCs w:val="24"/>
        </w:rPr>
        <w:t>город Туймазы муниципального района</w:t>
      </w:r>
    </w:p>
    <w:p w:rsidR="00306F7E" w:rsidRPr="004A406E" w:rsidRDefault="00306F7E" w:rsidP="00306F7E">
      <w:pPr>
        <w:spacing w:after="0" w:line="240" w:lineRule="auto"/>
        <w:rPr>
          <w:rFonts w:ascii="Times New Roman" w:hAnsi="Times New Roman" w:cs="Times New Roman"/>
          <w:sz w:val="24"/>
          <w:szCs w:val="24"/>
        </w:rPr>
      </w:pPr>
      <w:r w:rsidRPr="004A406E">
        <w:rPr>
          <w:rFonts w:ascii="Times New Roman" w:hAnsi="Times New Roman" w:cs="Times New Roman"/>
          <w:sz w:val="24"/>
          <w:szCs w:val="24"/>
        </w:rPr>
        <w:t xml:space="preserve">Туймазинский район РБ  </w:t>
      </w:r>
    </w:p>
    <w:p w:rsidR="00306F7E" w:rsidRPr="004A406E" w:rsidRDefault="00306F7E" w:rsidP="004D4169">
      <w:pPr>
        <w:spacing w:after="0" w:line="240" w:lineRule="auto"/>
        <w:rPr>
          <w:rFonts w:ascii="Times New Roman" w:hAnsi="Times New Roman" w:cs="Times New Roman"/>
          <w:sz w:val="24"/>
          <w:szCs w:val="24"/>
        </w:rPr>
      </w:pPr>
    </w:p>
    <w:p w:rsidR="00306F7E" w:rsidRDefault="00306F7E"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9968E3" w:rsidRDefault="009968E3" w:rsidP="004D4169">
      <w:pPr>
        <w:spacing w:after="0" w:line="240" w:lineRule="auto"/>
        <w:rPr>
          <w:rFonts w:ascii="Times New Roman" w:hAnsi="Times New Roman" w:cs="Times New Roman"/>
          <w:sz w:val="24"/>
          <w:szCs w:val="24"/>
        </w:rPr>
      </w:pPr>
    </w:p>
    <w:p w:rsidR="009968E3" w:rsidRDefault="009968E3" w:rsidP="004D4169">
      <w:pPr>
        <w:spacing w:after="0" w:line="240" w:lineRule="auto"/>
        <w:rPr>
          <w:rFonts w:ascii="Times New Roman" w:hAnsi="Times New Roman" w:cs="Times New Roman"/>
          <w:sz w:val="24"/>
          <w:szCs w:val="24"/>
        </w:rPr>
      </w:pPr>
    </w:p>
    <w:p w:rsidR="009968E3" w:rsidRDefault="009968E3" w:rsidP="004D4169">
      <w:pPr>
        <w:spacing w:after="0" w:line="240" w:lineRule="auto"/>
        <w:rPr>
          <w:rFonts w:ascii="Times New Roman" w:hAnsi="Times New Roman" w:cs="Times New Roman"/>
          <w:sz w:val="24"/>
          <w:szCs w:val="24"/>
        </w:rPr>
      </w:pPr>
    </w:p>
    <w:p w:rsidR="009968E3" w:rsidRDefault="009968E3" w:rsidP="004D4169">
      <w:pPr>
        <w:spacing w:after="0" w:line="240" w:lineRule="auto"/>
        <w:rPr>
          <w:rFonts w:ascii="Times New Roman" w:hAnsi="Times New Roman" w:cs="Times New Roman"/>
          <w:sz w:val="24"/>
          <w:szCs w:val="24"/>
        </w:rPr>
      </w:pPr>
    </w:p>
    <w:p w:rsidR="009968E3" w:rsidRDefault="009968E3"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E6B4D" w:rsidRDefault="006E6B4D" w:rsidP="004D4169">
      <w:pPr>
        <w:spacing w:after="0" w:line="240" w:lineRule="auto"/>
        <w:rPr>
          <w:rFonts w:ascii="Times New Roman" w:hAnsi="Times New Roman" w:cs="Times New Roman"/>
          <w:sz w:val="24"/>
          <w:szCs w:val="24"/>
        </w:rPr>
      </w:pPr>
    </w:p>
    <w:p w:rsidR="006E6B4D" w:rsidRDefault="006E6B4D" w:rsidP="004D4169">
      <w:pPr>
        <w:spacing w:after="0" w:line="240" w:lineRule="auto"/>
        <w:rPr>
          <w:rFonts w:ascii="Times New Roman" w:hAnsi="Times New Roman" w:cs="Times New Roman"/>
          <w:sz w:val="24"/>
          <w:szCs w:val="24"/>
        </w:rPr>
      </w:pPr>
    </w:p>
    <w:p w:rsidR="006E6B4D" w:rsidRDefault="006E6B4D"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Pr="004A406E" w:rsidRDefault="00615850" w:rsidP="00615850">
      <w:pPr>
        <w:spacing w:after="0" w:line="240" w:lineRule="auto"/>
        <w:jc w:val="right"/>
        <w:rPr>
          <w:rFonts w:ascii="Times New Roman" w:hAnsi="Times New Roman" w:cs="Times New Roman"/>
        </w:rPr>
      </w:pPr>
      <w:r w:rsidRPr="004A406E">
        <w:rPr>
          <w:rFonts w:ascii="Times New Roman" w:hAnsi="Times New Roman" w:cs="Times New Roman"/>
        </w:rPr>
        <w:lastRenderedPageBreak/>
        <w:t>Приложение №</w:t>
      </w:r>
      <w:r>
        <w:rPr>
          <w:rFonts w:ascii="Times New Roman" w:hAnsi="Times New Roman" w:cs="Times New Roman"/>
        </w:rPr>
        <w:t>2</w:t>
      </w:r>
    </w:p>
    <w:p w:rsidR="00615850" w:rsidRDefault="00615850" w:rsidP="00615850">
      <w:pPr>
        <w:spacing w:after="0" w:line="240" w:lineRule="auto"/>
        <w:jc w:val="right"/>
        <w:rPr>
          <w:rFonts w:ascii="Times New Roman" w:hAnsi="Times New Roman" w:cs="Times New Roman"/>
          <w:sz w:val="24"/>
          <w:szCs w:val="24"/>
        </w:rPr>
      </w:pPr>
      <w:r w:rsidRPr="004A406E">
        <w:rPr>
          <w:rFonts w:ascii="Times New Roman" w:hAnsi="Times New Roman" w:cs="Times New Roman"/>
        </w:rPr>
        <w:t xml:space="preserve">к </w:t>
      </w:r>
      <w:r>
        <w:rPr>
          <w:rFonts w:ascii="Times New Roman" w:hAnsi="Times New Roman" w:cs="Times New Roman"/>
        </w:rPr>
        <w:t xml:space="preserve"> </w:t>
      </w:r>
      <w:r w:rsidRPr="004A406E">
        <w:rPr>
          <w:rFonts w:ascii="Times New Roman" w:hAnsi="Times New Roman" w:cs="Times New Roman"/>
        </w:rPr>
        <w:t>Положению</w:t>
      </w:r>
      <w:r>
        <w:rPr>
          <w:rFonts w:ascii="Times New Roman" w:hAnsi="Times New Roman" w:cs="Times New Roman"/>
        </w:rPr>
        <w:t xml:space="preserve"> </w:t>
      </w:r>
      <w:r w:rsidRPr="004A406E">
        <w:rPr>
          <w:rFonts w:ascii="Times New Roman" w:hAnsi="Times New Roman" w:cs="Times New Roman"/>
        </w:rPr>
        <w:t xml:space="preserve"> </w:t>
      </w:r>
      <w:r>
        <w:rPr>
          <w:rFonts w:ascii="Times New Roman" w:hAnsi="Times New Roman" w:cs="Times New Roman"/>
        </w:rPr>
        <w:t xml:space="preserve"> </w:t>
      </w:r>
      <w:r w:rsidRPr="00B41CC1">
        <w:rPr>
          <w:rFonts w:ascii="Times New Roman" w:hAnsi="Times New Roman" w:cs="Times New Roman"/>
          <w:sz w:val="24"/>
          <w:szCs w:val="24"/>
        </w:rPr>
        <w:t xml:space="preserve">о </w:t>
      </w:r>
      <w:proofErr w:type="gramStart"/>
      <w:r w:rsidRPr="00B41CC1">
        <w:rPr>
          <w:rFonts w:ascii="Times New Roman" w:hAnsi="Times New Roman" w:cs="Times New Roman"/>
          <w:sz w:val="24"/>
          <w:szCs w:val="24"/>
        </w:rPr>
        <w:t>муниципальном</w:t>
      </w:r>
      <w:proofErr w:type="gramEnd"/>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земельном </w:t>
      </w:r>
      <w:proofErr w:type="gramStart"/>
      <w:r w:rsidRPr="00B41CC1">
        <w:rPr>
          <w:rFonts w:ascii="Times New Roman" w:hAnsi="Times New Roman" w:cs="Times New Roman"/>
          <w:sz w:val="24"/>
          <w:szCs w:val="24"/>
        </w:rPr>
        <w:t>контроле</w:t>
      </w:r>
      <w:proofErr w:type="gramEnd"/>
      <w:r w:rsidRPr="004A406E">
        <w:rPr>
          <w:rFonts w:ascii="Times New Roman" w:hAnsi="Times New Roman" w:cs="Times New Roman"/>
          <w:sz w:val="24"/>
          <w:szCs w:val="24"/>
        </w:rPr>
        <w:t xml:space="preserve"> </w:t>
      </w:r>
      <w:r w:rsidRPr="00B41CC1">
        <w:rPr>
          <w:rFonts w:ascii="Times New Roman" w:hAnsi="Times New Roman" w:cs="Times New Roman"/>
          <w:sz w:val="24"/>
          <w:szCs w:val="24"/>
        </w:rPr>
        <w:t>на территории</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городского</w:t>
      </w:r>
      <w:r w:rsidRPr="004A40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1CC1">
        <w:rPr>
          <w:rFonts w:ascii="Times New Roman" w:hAnsi="Times New Roman" w:cs="Times New Roman"/>
          <w:sz w:val="24"/>
          <w:szCs w:val="24"/>
        </w:rPr>
        <w:t>поселения город</w:t>
      </w:r>
      <w:r w:rsidRPr="004A406E">
        <w:rPr>
          <w:rFonts w:ascii="Times New Roman" w:hAnsi="Times New Roman" w:cs="Times New Roman"/>
          <w:sz w:val="24"/>
          <w:szCs w:val="24"/>
        </w:rPr>
        <w:t xml:space="preserve"> </w:t>
      </w:r>
      <w:r w:rsidRPr="00B41CC1">
        <w:rPr>
          <w:rFonts w:ascii="Times New Roman" w:hAnsi="Times New Roman" w:cs="Times New Roman"/>
          <w:sz w:val="24"/>
          <w:szCs w:val="24"/>
        </w:rPr>
        <w:t>Туймазы</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муниципального района</w:t>
      </w:r>
      <w:r w:rsidR="003D7910">
        <w:rPr>
          <w:rFonts w:ascii="Times New Roman" w:hAnsi="Times New Roman" w:cs="Times New Roman"/>
          <w:sz w:val="24"/>
          <w:szCs w:val="24"/>
        </w:rPr>
        <w:t xml:space="preserve"> </w:t>
      </w:r>
      <w:r w:rsidRPr="00B41CC1">
        <w:rPr>
          <w:rFonts w:ascii="Times New Roman" w:hAnsi="Times New Roman" w:cs="Times New Roman"/>
          <w:sz w:val="24"/>
          <w:szCs w:val="24"/>
        </w:rPr>
        <w:t xml:space="preserve">Туймазинский </w:t>
      </w:r>
    </w:p>
    <w:p w:rsidR="00615850" w:rsidRPr="00B41CC1" w:rsidRDefault="00615850" w:rsidP="006158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w:t>
      </w:r>
      <w:r w:rsidRPr="00B41CC1">
        <w:rPr>
          <w:rFonts w:ascii="Times New Roman" w:hAnsi="Times New Roman" w:cs="Times New Roman"/>
          <w:sz w:val="24"/>
          <w:szCs w:val="24"/>
        </w:rPr>
        <w:t>айон</w:t>
      </w:r>
      <w:r>
        <w:rPr>
          <w:rFonts w:ascii="Times New Roman" w:hAnsi="Times New Roman" w:cs="Times New Roman"/>
          <w:sz w:val="24"/>
          <w:szCs w:val="24"/>
        </w:rPr>
        <w:t xml:space="preserve"> </w:t>
      </w:r>
      <w:r w:rsidRPr="00B41CC1">
        <w:rPr>
          <w:rFonts w:ascii="Times New Roman" w:hAnsi="Times New Roman" w:cs="Times New Roman"/>
          <w:sz w:val="24"/>
          <w:szCs w:val="24"/>
        </w:rPr>
        <w:t xml:space="preserve"> Республики Башкортостан</w:t>
      </w:r>
    </w:p>
    <w:p w:rsidR="00615850" w:rsidRDefault="00615850" w:rsidP="004D4169">
      <w:pPr>
        <w:spacing w:after="0" w:line="240" w:lineRule="auto"/>
        <w:rPr>
          <w:rFonts w:ascii="Times New Roman" w:hAnsi="Times New Roman" w:cs="Times New Roman"/>
          <w:sz w:val="24"/>
          <w:szCs w:val="24"/>
        </w:rPr>
      </w:pPr>
    </w:p>
    <w:p w:rsidR="00615850" w:rsidRDefault="00615850" w:rsidP="004D4169">
      <w:pPr>
        <w:spacing w:after="0" w:line="240" w:lineRule="auto"/>
        <w:rPr>
          <w:rFonts w:ascii="Times New Roman" w:hAnsi="Times New Roman" w:cs="Times New Roman"/>
          <w:sz w:val="24"/>
          <w:szCs w:val="24"/>
        </w:rPr>
      </w:pPr>
    </w:p>
    <w:p w:rsidR="00615850" w:rsidRPr="004A406E" w:rsidRDefault="00615850" w:rsidP="004D4169">
      <w:pPr>
        <w:spacing w:after="0" w:line="240" w:lineRule="auto"/>
        <w:rPr>
          <w:rFonts w:ascii="Times New Roman" w:hAnsi="Times New Roman" w:cs="Times New Roman"/>
          <w:sz w:val="24"/>
          <w:szCs w:val="24"/>
        </w:rPr>
      </w:pPr>
    </w:p>
    <w:p w:rsidR="00306F7E" w:rsidRPr="004D4169" w:rsidRDefault="00306F7E" w:rsidP="004D4169">
      <w:pPr>
        <w:spacing w:after="0" w:line="240" w:lineRule="auto"/>
        <w:ind w:left="-57" w:right="-54"/>
        <w:jc w:val="center"/>
        <w:rPr>
          <w:rFonts w:ascii="Times New Roman" w:hAnsi="Times New Roman" w:cs="Times New Roman"/>
          <w:b/>
          <w:sz w:val="24"/>
          <w:szCs w:val="24"/>
        </w:rPr>
      </w:pPr>
      <w:r w:rsidRPr="004D4169">
        <w:rPr>
          <w:rFonts w:ascii="Times New Roman" w:hAnsi="Times New Roman" w:cs="Times New Roman"/>
          <w:sz w:val="24"/>
          <w:szCs w:val="24"/>
        </w:rPr>
        <w:t xml:space="preserve">          </w:t>
      </w:r>
      <w:r w:rsidRPr="004D4169">
        <w:rPr>
          <w:rFonts w:ascii="Times New Roman" w:hAnsi="Times New Roman" w:cs="Times New Roman"/>
          <w:b/>
          <w:sz w:val="24"/>
          <w:szCs w:val="24"/>
        </w:rPr>
        <w:t>АДМИНИСТРАЦИЯ ГОРОДСКОГО ПОСЕЛЕНИЯ ГОРОД ТУЙМАЗЫ МУНИЦИПАЛЬНОГО РАЙОНА ТУЙМАЗИНСКИЙ РАЙОН РЕСПУБЛИКИ БАШОРТОСТАН</w:t>
      </w:r>
    </w:p>
    <w:p w:rsidR="00306F7E" w:rsidRPr="004D4169" w:rsidRDefault="00306F7E" w:rsidP="004D4169">
      <w:pPr>
        <w:spacing w:after="0" w:line="240" w:lineRule="auto"/>
        <w:jc w:val="center"/>
        <w:rPr>
          <w:rFonts w:ascii="Times New Roman" w:hAnsi="Times New Roman" w:cs="Times New Roman"/>
          <w:b/>
          <w:sz w:val="24"/>
          <w:szCs w:val="24"/>
        </w:rPr>
      </w:pPr>
    </w:p>
    <w:tbl>
      <w:tblPr>
        <w:tblW w:w="10584" w:type="dxa"/>
        <w:tblInd w:w="28" w:type="dxa"/>
        <w:tblLayout w:type="fixed"/>
        <w:tblCellMar>
          <w:left w:w="28" w:type="dxa"/>
          <w:right w:w="28" w:type="dxa"/>
        </w:tblCellMar>
        <w:tblLook w:val="0000"/>
      </w:tblPr>
      <w:tblGrid>
        <w:gridCol w:w="5580"/>
        <w:gridCol w:w="1224"/>
        <w:gridCol w:w="540"/>
        <w:gridCol w:w="360"/>
        <w:gridCol w:w="1800"/>
        <w:gridCol w:w="328"/>
        <w:gridCol w:w="340"/>
        <w:gridCol w:w="412"/>
      </w:tblGrid>
      <w:tr w:rsidR="00306F7E" w:rsidRPr="004D4169" w:rsidTr="00BF3726">
        <w:tc>
          <w:tcPr>
            <w:tcW w:w="5580"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РБ г</w:t>
            </w:r>
            <w:proofErr w:type="gramStart"/>
            <w:r w:rsidRPr="004D4169">
              <w:rPr>
                <w:rFonts w:ascii="Times New Roman" w:hAnsi="Times New Roman" w:cs="Times New Roman"/>
                <w:sz w:val="24"/>
                <w:szCs w:val="24"/>
              </w:rPr>
              <w:t>.Т</w:t>
            </w:r>
            <w:proofErr w:type="gramEnd"/>
            <w:r w:rsidRPr="004D4169">
              <w:rPr>
                <w:rFonts w:ascii="Times New Roman" w:hAnsi="Times New Roman" w:cs="Times New Roman"/>
                <w:sz w:val="24"/>
                <w:szCs w:val="24"/>
              </w:rPr>
              <w:t>уймазы, ул. Островского, д.52</w:t>
            </w:r>
          </w:p>
        </w:tc>
        <w:tc>
          <w:tcPr>
            <w:tcW w:w="1224"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w:t>
            </w:r>
          </w:p>
        </w:tc>
        <w:tc>
          <w:tcPr>
            <w:tcW w:w="540"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r w:rsidRPr="004D4169">
              <w:rPr>
                <w:rFonts w:ascii="Times New Roman" w:hAnsi="Times New Roman" w:cs="Times New Roman"/>
                <w:sz w:val="24"/>
                <w:szCs w:val="24"/>
              </w:rPr>
              <w:t>”</w:t>
            </w:r>
          </w:p>
        </w:tc>
        <w:tc>
          <w:tcPr>
            <w:tcW w:w="1800"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328"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p>
        </w:tc>
        <w:tc>
          <w:tcPr>
            <w:tcW w:w="340" w:type="dxa"/>
            <w:tcBorders>
              <w:top w:val="nil"/>
              <w:left w:val="nil"/>
              <w:bottom w:val="single" w:sz="4" w:space="0" w:color="auto"/>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412"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p>
        </w:tc>
      </w:tr>
      <w:tr w:rsidR="00306F7E" w:rsidRPr="004D4169" w:rsidTr="00BF3726">
        <w:trPr>
          <w:cantSplit/>
        </w:trPr>
        <w:tc>
          <w:tcPr>
            <w:tcW w:w="5580" w:type="dxa"/>
            <w:tcBorders>
              <w:top w:val="nil"/>
              <w:left w:val="nil"/>
              <w:bottom w:val="nil"/>
              <w:right w:val="nil"/>
            </w:tcBorders>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(место составления акта)</w:t>
            </w:r>
          </w:p>
        </w:tc>
        <w:tc>
          <w:tcPr>
            <w:tcW w:w="1224" w:type="dxa"/>
            <w:tcBorders>
              <w:top w:val="nil"/>
              <w:left w:val="nil"/>
              <w:bottom w:val="nil"/>
              <w:right w:val="nil"/>
            </w:tcBorders>
          </w:tcPr>
          <w:p w:rsidR="00306F7E" w:rsidRPr="004D4169" w:rsidRDefault="00306F7E" w:rsidP="004D4169">
            <w:pPr>
              <w:spacing w:after="0" w:line="240" w:lineRule="auto"/>
              <w:rPr>
                <w:rFonts w:ascii="Times New Roman" w:hAnsi="Times New Roman" w:cs="Times New Roman"/>
                <w:sz w:val="24"/>
                <w:szCs w:val="24"/>
              </w:rPr>
            </w:pPr>
          </w:p>
        </w:tc>
        <w:tc>
          <w:tcPr>
            <w:tcW w:w="3780" w:type="dxa"/>
            <w:gridSpan w:val="6"/>
            <w:tcBorders>
              <w:top w:val="nil"/>
              <w:left w:val="nil"/>
              <w:bottom w:val="nil"/>
              <w:right w:val="nil"/>
            </w:tcBorders>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(дата составления акта)</w:t>
            </w:r>
          </w:p>
        </w:tc>
      </w:tr>
    </w:tbl>
    <w:p w:rsidR="00306F7E" w:rsidRPr="004D4169" w:rsidRDefault="00306F7E" w:rsidP="004D4169">
      <w:pPr>
        <w:pBdr>
          <w:top w:val="single" w:sz="4" w:space="1" w:color="auto"/>
        </w:pBdr>
        <w:spacing w:after="0" w:line="240" w:lineRule="auto"/>
        <w:ind w:left="6946"/>
        <w:jc w:val="center"/>
        <w:rPr>
          <w:rFonts w:ascii="Times New Roman" w:hAnsi="Times New Roman" w:cs="Times New Roman"/>
          <w:sz w:val="24"/>
          <w:szCs w:val="24"/>
        </w:rPr>
      </w:pPr>
      <w:r w:rsidRPr="004D4169">
        <w:rPr>
          <w:rFonts w:ascii="Times New Roman" w:hAnsi="Times New Roman" w:cs="Times New Roman"/>
          <w:sz w:val="24"/>
          <w:szCs w:val="24"/>
        </w:rPr>
        <w:t xml:space="preserve"> (время составления акта)</w:t>
      </w:r>
    </w:p>
    <w:p w:rsidR="00306F7E" w:rsidRPr="004D4169" w:rsidRDefault="00306F7E" w:rsidP="004D4169">
      <w:pPr>
        <w:pBdr>
          <w:top w:val="single" w:sz="4" w:space="1" w:color="auto"/>
        </w:pBdr>
        <w:spacing w:after="0" w:line="240" w:lineRule="auto"/>
        <w:ind w:left="6946"/>
        <w:jc w:val="center"/>
        <w:rPr>
          <w:rFonts w:ascii="Times New Roman" w:hAnsi="Times New Roman" w:cs="Times New Roman"/>
          <w:sz w:val="24"/>
          <w:szCs w:val="24"/>
        </w:rPr>
      </w:pPr>
    </w:p>
    <w:p w:rsidR="00306F7E" w:rsidRPr="004D4169" w:rsidRDefault="00306F7E" w:rsidP="004D4169">
      <w:pPr>
        <w:spacing w:before="240" w:after="0" w:line="240" w:lineRule="auto"/>
        <w:jc w:val="center"/>
        <w:rPr>
          <w:rFonts w:ascii="Times New Roman" w:hAnsi="Times New Roman" w:cs="Times New Roman"/>
          <w:b/>
          <w:bCs/>
          <w:sz w:val="24"/>
          <w:szCs w:val="24"/>
        </w:rPr>
      </w:pPr>
      <w:r w:rsidRPr="004D4169">
        <w:rPr>
          <w:rFonts w:ascii="Times New Roman" w:hAnsi="Times New Roman" w:cs="Times New Roman"/>
          <w:b/>
          <w:bCs/>
          <w:sz w:val="24"/>
          <w:szCs w:val="24"/>
        </w:rPr>
        <w:t>АКТ ПРОВЕРКИ</w:t>
      </w:r>
      <w:r w:rsidRPr="004D4169">
        <w:rPr>
          <w:rFonts w:ascii="Times New Roman" w:hAnsi="Times New Roman" w:cs="Times New Roman"/>
          <w:b/>
          <w:bCs/>
          <w:sz w:val="24"/>
          <w:szCs w:val="24"/>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418"/>
      </w:tblGrid>
      <w:tr w:rsidR="00306F7E" w:rsidRPr="004D4169" w:rsidTr="00BF3726">
        <w:trPr>
          <w:jc w:val="center"/>
        </w:trPr>
        <w:tc>
          <w:tcPr>
            <w:tcW w:w="362" w:type="dxa"/>
            <w:tcBorders>
              <w:top w:val="nil"/>
              <w:left w:val="nil"/>
              <w:bottom w:val="nil"/>
              <w:right w:val="nil"/>
            </w:tcBorders>
            <w:vAlign w:val="bottom"/>
          </w:tcPr>
          <w:p w:rsidR="00306F7E" w:rsidRPr="004D4169" w:rsidRDefault="00306F7E" w:rsidP="004D4169">
            <w:pPr>
              <w:spacing w:after="0" w:line="240" w:lineRule="auto"/>
              <w:ind w:right="57"/>
              <w:rPr>
                <w:rFonts w:ascii="Times New Roman" w:hAnsi="Times New Roman" w:cs="Times New Roman"/>
                <w:sz w:val="24"/>
                <w:szCs w:val="24"/>
              </w:rPr>
            </w:pPr>
            <w:r w:rsidRPr="004D4169">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r>
    </w:tbl>
    <w:p w:rsidR="00306F7E" w:rsidRPr="004D4169" w:rsidRDefault="00306F7E" w:rsidP="004D4169">
      <w:pPr>
        <w:spacing w:before="240" w:after="0" w:line="240" w:lineRule="auto"/>
        <w:rPr>
          <w:rFonts w:ascii="Times New Roman" w:hAnsi="Times New Roman" w:cs="Times New Roman"/>
          <w:sz w:val="24"/>
          <w:szCs w:val="24"/>
        </w:rPr>
      </w:pPr>
      <w:r w:rsidRPr="004D4169">
        <w:rPr>
          <w:rFonts w:ascii="Times New Roman" w:hAnsi="Times New Roman" w:cs="Times New Roman"/>
          <w:sz w:val="24"/>
          <w:szCs w:val="24"/>
        </w:rPr>
        <w:t>По адресу/адресам:</w:t>
      </w:r>
    </w:p>
    <w:p w:rsidR="00306F7E" w:rsidRPr="004D4169" w:rsidRDefault="00306F7E" w:rsidP="004D4169">
      <w:pPr>
        <w:pBdr>
          <w:top w:val="single" w:sz="4" w:space="1" w:color="auto"/>
        </w:pBdr>
        <w:spacing w:after="0" w:line="240" w:lineRule="auto"/>
        <w:ind w:left="2098"/>
        <w:jc w:val="center"/>
        <w:rPr>
          <w:rFonts w:ascii="Times New Roman" w:hAnsi="Times New Roman" w:cs="Times New Roman"/>
          <w:sz w:val="24"/>
          <w:szCs w:val="24"/>
        </w:rPr>
      </w:pPr>
      <w:r w:rsidRPr="004D4169">
        <w:rPr>
          <w:rFonts w:ascii="Times New Roman" w:hAnsi="Times New Roman" w:cs="Times New Roman"/>
          <w:sz w:val="24"/>
          <w:szCs w:val="24"/>
        </w:rPr>
        <w:t>(место проведения проверки)</w:t>
      </w:r>
    </w:p>
    <w:p w:rsidR="00306F7E" w:rsidRPr="004D4169" w:rsidRDefault="00306F7E" w:rsidP="004D4169">
      <w:pPr>
        <w:spacing w:before="24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На основании: </w:t>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proofErr w:type="gramStart"/>
      <w:r w:rsidRPr="004D4169">
        <w:rPr>
          <w:rFonts w:ascii="Times New Roman" w:hAnsi="Times New Roman" w:cs="Times New Roman"/>
          <w:sz w:val="24"/>
          <w:szCs w:val="24"/>
        </w:rPr>
        <w:t>(вид документа с указанием реквизитов (номер, дата)</w:t>
      </w:r>
      <w:proofErr w:type="gramEnd"/>
    </w:p>
    <w:p w:rsidR="00306F7E" w:rsidRPr="004D4169" w:rsidRDefault="00306F7E" w:rsidP="004D4169">
      <w:pPr>
        <w:tabs>
          <w:tab w:val="center" w:pos="4678"/>
          <w:tab w:val="right" w:pos="10206"/>
        </w:tabs>
        <w:spacing w:after="0" w:line="240" w:lineRule="auto"/>
        <w:rPr>
          <w:rFonts w:ascii="Times New Roman" w:hAnsi="Times New Roman" w:cs="Times New Roman"/>
          <w:sz w:val="24"/>
          <w:szCs w:val="24"/>
        </w:rPr>
      </w:pPr>
      <w:r w:rsidRPr="004D4169">
        <w:rPr>
          <w:rFonts w:ascii="Times New Roman" w:hAnsi="Times New Roman" w:cs="Times New Roman"/>
          <w:sz w:val="24"/>
          <w:szCs w:val="24"/>
        </w:rPr>
        <w:t xml:space="preserve">была проведена  </w:t>
      </w:r>
      <w:r w:rsidRPr="004D4169">
        <w:rPr>
          <w:rFonts w:ascii="Times New Roman" w:hAnsi="Times New Roman" w:cs="Times New Roman"/>
          <w:sz w:val="24"/>
          <w:szCs w:val="24"/>
        </w:rPr>
        <w:tab/>
        <w:t>плановая, выездная</w:t>
      </w:r>
      <w:r w:rsidRPr="004D4169">
        <w:rPr>
          <w:rFonts w:ascii="Times New Roman" w:hAnsi="Times New Roman" w:cs="Times New Roman"/>
          <w:sz w:val="24"/>
          <w:szCs w:val="24"/>
        </w:rPr>
        <w:tab/>
        <w:t>проверка в отношении:</w:t>
      </w:r>
    </w:p>
    <w:p w:rsidR="00306F7E" w:rsidRPr="004D4169" w:rsidRDefault="00306F7E" w:rsidP="004D4169">
      <w:pPr>
        <w:pBdr>
          <w:top w:val="single" w:sz="4" w:space="1" w:color="auto"/>
        </w:pBdr>
        <w:spacing w:after="0" w:line="240" w:lineRule="auto"/>
        <w:ind w:left="1758" w:right="2466"/>
        <w:jc w:val="center"/>
        <w:rPr>
          <w:rFonts w:ascii="Times New Roman" w:hAnsi="Times New Roman" w:cs="Times New Roman"/>
          <w:sz w:val="24"/>
          <w:szCs w:val="24"/>
        </w:rPr>
      </w:pPr>
      <w:proofErr w:type="gramStart"/>
      <w:r w:rsidRPr="004D4169">
        <w:rPr>
          <w:rFonts w:ascii="Times New Roman" w:hAnsi="Times New Roman" w:cs="Times New Roman"/>
          <w:sz w:val="24"/>
          <w:szCs w:val="24"/>
        </w:rPr>
        <w:t>(плановая/внеплановая, документарная/выездная</w:t>
      </w:r>
      <w:proofErr w:type="gramEnd"/>
    </w:p>
    <w:p w:rsidR="00306F7E" w:rsidRPr="004D4169" w:rsidRDefault="00306F7E" w:rsidP="004D4169">
      <w:pPr>
        <w:pBdr>
          <w:top w:val="single" w:sz="4" w:space="1" w:color="auto"/>
        </w:pBdr>
        <w:spacing w:after="0" w:line="240" w:lineRule="auto"/>
        <w:ind w:left="1758" w:right="2466"/>
        <w:jc w:val="center"/>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 </w:t>
      </w:r>
      <w:proofErr w:type="gramStart"/>
      <w:r w:rsidRPr="004D4169">
        <w:rPr>
          <w:rFonts w:ascii="Times New Roman" w:hAnsi="Times New Roman" w:cs="Times New Roman"/>
          <w:sz w:val="24"/>
          <w:szCs w:val="24"/>
        </w:rPr>
        <w:t>(наименование юридического лица, фамилия, имя, отчество (последнее – при наличии)</w:t>
      </w:r>
      <w:r w:rsidRPr="004D4169">
        <w:rPr>
          <w:rFonts w:ascii="Times New Roman" w:hAnsi="Times New Roman" w:cs="Times New Roman"/>
          <w:sz w:val="24"/>
          <w:szCs w:val="24"/>
        </w:rPr>
        <w:br/>
        <w:t>индивидуального предпринимателя)</w:t>
      </w:r>
      <w:proofErr w:type="gramEnd"/>
    </w:p>
    <w:p w:rsidR="00306F7E" w:rsidRPr="004D4169" w:rsidRDefault="00306F7E" w:rsidP="004D4169">
      <w:pPr>
        <w:spacing w:before="120" w:after="0" w:line="240" w:lineRule="auto"/>
        <w:rPr>
          <w:rFonts w:ascii="Times New Roman" w:hAnsi="Times New Roman" w:cs="Times New Roman"/>
          <w:sz w:val="24"/>
          <w:szCs w:val="24"/>
        </w:rPr>
      </w:pPr>
      <w:r w:rsidRPr="004D4169">
        <w:rPr>
          <w:rFonts w:ascii="Times New Roman" w:hAnsi="Times New Roman" w:cs="Times New Roman"/>
          <w:sz w:val="24"/>
          <w:szCs w:val="24"/>
        </w:rPr>
        <w:t>Дата и время проведения проверки:</w:t>
      </w:r>
    </w:p>
    <w:tbl>
      <w:tblPr>
        <w:tblW w:w="0" w:type="auto"/>
        <w:tblLayout w:type="fixed"/>
        <w:tblCellMar>
          <w:left w:w="28" w:type="dxa"/>
          <w:right w:w="28" w:type="dxa"/>
        </w:tblCellMar>
        <w:tblLook w:val="0000"/>
      </w:tblPr>
      <w:tblGrid>
        <w:gridCol w:w="187"/>
        <w:gridCol w:w="397"/>
        <w:gridCol w:w="255"/>
        <w:gridCol w:w="1219"/>
        <w:gridCol w:w="369"/>
        <w:gridCol w:w="369"/>
        <w:gridCol w:w="510"/>
        <w:gridCol w:w="397"/>
        <w:gridCol w:w="567"/>
        <w:gridCol w:w="397"/>
        <w:gridCol w:w="964"/>
        <w:gridCol w:w="397"/>
        <w:gridCol w:w="567"/>
        <w:gridCol w:w="397"/>
        <w:gridCol w:w="2807"/>
        <w:gridCol w:w="454"/>
      </w:tblGrid>
      <w:tr w:rsidR="00306F7E" w:rsidRPr="004D4169" w:rsidTr="00BF3726">
        <w:tc>
          <w:tcPr>
            <w:tcW w:w="187"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r w:rsidRPr="004D4169">
              <w:rPr>
                <w:rFonts w:ascii="Times New Roman" w:hAnsi="Times New Roman" w:cs="Times New Roman"/>
                <w:sz w:val="24"/>
                <w:szCs w:val="24"/>
              </w:rPr>
              <w:t>”</w:t>
            </w:r>
          </w:p>
        </w:tc>
        <w:tc>
          <w:tcPr>
            <w:tcW w:w="1219"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369"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510"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г. 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964"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мин. до</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2807"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мин. Продолжительность</w:t>
            </w:r>
          </w:p>
        </w:tc>
        <w:tc>
          <w:tcPr>
            <w:tcW w:w="454"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r>
      <w:tr w:rsidR="00306F7E" w:rsidRPr="004D4169" w:rsidTr="00BF3726">
        <w:tc>
          <w:tcPr>
            <w:tcW w:w="187"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255"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r w:rsidRPr="004D4169">
              <w:rPr>
                <w:rFonts w:ascii="Times New Roman" w:hAnsi="Times New Roman" w:cs="Times New Roman"/>
                <w:sz w:val="24"/>
                <w:szCs w:val="24"/>
              </w:rPr>
              <w:t>”</w:t>
            </w:r>
          </w:p>
        </w:tc>
        <w:tc>
          <w:tcPr>
            <w:tcW w:w="1219"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369"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510"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г. 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964"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мин. до</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567" w:type="dxa"/>
            <w:tcBorders>
              <w:top w:val="nil"/>
              <w:left w:val="nil"/>
              <w:bottom w:val="nil"/>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час.</w:t>
            </w:r>
          </w:p>
        </w:tc>
        <w:tc>
          <w:tcPr>
            <w:tcW w:w="397"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2807"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r w:rsidRPr="004D4169">
              <w:rPr>
                <w:rFonts w:ascii="Times New Roman" w:hAnsi="Times New Roman" w:cs="Times New Roman"/>
                <w:sz w:val="24"/>
                <w:szCs w:val="24"/>
              </w:rPr>
              <w:t>мин. Продолжительность</w:t>
            </w:r>
          </w:p>
        </w:tc>
        <w:tc>
          <w:tcPr>
            <w:tcW w:w="454"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r>
    </w:tbl>
    <w:p w:rsidR="00306F7E" w:rsidRPr="004D4169" w:rsidRDefault="00306F7E" w:rsidP="004D4169">
      <w:pPr>
        <w:spacing w:before="40"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(заполняется в случае проведения проверок филиалов, представительств,  обособленных структурных</w:t>
      </w:r>
      <w:r w:rsidRPr="004D4169">
        <w:rPr>
          <w:rFonts w:ascii="Times New Roman" w:hAnsi="Times New Roman" w:cs="Times New Roman"/>
          <w:sz w:val="24"/>
          <w:szCs w:val="24"/>
        </w:rPr>
        <w:br/>
        <w:t>подразделений юридического лица или  при осуществлении деятельности индивидуального предпринимателя</w:t>
      </w:r>
      <w:r w:rsidRPr="004D4169">
        <w:rPr>
          <w:rFonts w:ascii="Times New Roman" w:hAnsi="Times New Roman" w:cs="Times New Roman"/>
          <w:sz w:val="24"/>
          <w:szCs w:val="24"/>
        </w:rPr>
        <w:br/>
        <w:t>по нескольким адресам)</w:t>
      </w:r>
    </w:p>
    <w:p w:rsidR="00306F7E" w:rsidRPr="004D4169" w:rsidRDefault="00306F7E" w:rsidP="004D4169">
      <w:pPr>
        <w:spacing w:before="120" w:after="0" w:line="240" w:lineRule="auto"/>
        <w:rPr>
          <w:rFonts w:ascii="Times New Roman" w:hAnsi="Times New Roman" w:cs="Times New Roman"/>
          <w:sz w:val="24"/>
          <w:szCs w:val="24"/>
        </w:rPr>
      </w:pPr>
      <w:r w:rsidRPr="004D4169">
        <w:rPr>
          <w:rFonts w:ascii="Times New Roman" w:hAnsi="Times New Roman" w:cs="Times New Roman"/>
          <w:sz w:val="24"/>
          <w:szCs w:val="24"/>
        </w:rPr>
        <w:t xml:space="preserve">Общая продолжительность проверки:  </w:t>
      </w:r>
    </w:p>
    <w:p w:rsidR="00306F7E" w:rsidRPr="004D4169" w:rsidRDefault="00306F7E" w:rsidP="004D4169">
      <w:pPr>
        <w:pBdr>
          <w:top w:val="single" w:sz="4" w:space="1" w:color="auto"/>
        </w:pBdr>
        <w:spacing w:after="0" w:line="240" w:lineRule="auto"/>
        <w:ind w:left="3969"/>
        <w:jc w:val="center"/>
        <w:rPr>
          <w:rFonts w:ascii="Times New Roman" w:hAnsi="Times New Roman" w:cs="Times New Roman"/>
          <w:sz w:val="24"/>
          <w:szCs w:val="24"/>
        </w:rPr>
      </w:pPr>
      <w:r w:rsidRPr="004D4169">
        <w:rPr>
          <w:rFonts w:ascii="Times New Roman" w:hAnsi="Times New Roman" w:cs="Times New Roman"/>
          <w:sz w:val="24"/>
          <w:szCs w:val="24"/>
        </w:rPr>
        <w:t>(рабочих дней/часов)</w:t>
      </w:r>
    </w:p>
    <w:p w:rsidR="00306F7E" w:rsidRPr="004D4169" w:rsidRDefault="00306F7E" w:rsidP="004D4169">
      <w:pPr>
        <w:spacing w:before="8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Акт составлен: </w:t>
      </w:r>
    </w:p>
    <w:p w:rsidR="00306F7E" w:rsidRPr="004D4169" w:rsidRDefault="00306F7E" w:rsidP="004D4169">
      <w:pPr>
        <w:spacing w:before="80" w:after="0" w:line="240" w:lineRule="auto"/>
        <w:jc w:val="both"/>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 (наименование органа государственного контроля (надзора) или органа муниципального контроля)</w:t>
      </w:r>
    </w:p>
    <w:p w:rsidR="00306F7E" w:rsidRPr="004D4169" w:rsidRDefault="00306F7E" w:rsidP="004D4169">
      <w:pPr>
        <w:spacing w:before="12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С копией распоряжения/приказа о проведении проверки ознакомле</w:t>
      </w:r>
      <w:proofErr w:type="gramStart"/>
      <w:r w:rsidRPr="004D4169">
        <w:rPr>
          <w:rFonts w:ascii="Times New Roman" w:hAnsi="Times New Roman" w:cs="Times New Roman"/>
          <w:sz w:val="24"/>
          <w:szCs w:val="24"/>
        </w:rPr>
        <w:t>н(</w:t>
      </w:r>
      <w:proofErr w:type="spellStart"/>
      <w:proofErr w:type="gramEnd"/>
      <w:r w:rsidRPr="004D4169">
        <w:rPr>
          <w:rFonts w:ascii="Times New Roman" w:hAnsi="Times New Roman" w:cs="Times New Roman"/>
          <w:sz w:val="24"/>
          <w:szCs w:val="24"/>
        </w:rPr>
        <w:t>ы</w:t>
      </w:r>
      <w:proofErr w:type="spellEnd"/>
      <w:r w:rsidRPr="004D4169">
        <w:rPr>
          <w:rFonts w:ascii="Times New Roman" w:hAnsi="Times New Roman" w:cs="Times New Roman"/>
          <w:sz w:val="24"/>
          <w:szCs w:val="24"/>
        </w:rPr>
        <w:t xml:space="preserve">): (заполняется при проведении выездной проверки)   </w:t>
      </w: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after="0" w:line="240" w:lineRule="auto"/>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(фамилии, инициалы, подпись, дата, время)</w:t>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p>
    <w:p w:rsidR="00306F7E" w:rsidRPr="004D4169" w:rsidRDefault="00306F7E" w:rsidP="004D4169">
      <w:pPr>
        <w:spacing w:before="12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Копия распоряжения </w:t>
      </w:r>
    </w:p>
    <w:p w:rsidR="00306F7E" w:rsidRPr="004D4169" w:rsidRDefault="00306F7E" w:rsidP="004D4169">
      <w:pPr>
        <w:spacing w:before="120" w:after="0" w:line="240" w:lineRule="auto"/>
        <w:jc w:val="both"/>
        <w:rPr>
          <w:rFonts w:ascii="Times New Roman" w:hAnsi="Times New Roman" w:cs="Times New Roman"/>
          <w:sz w:val="24"/>
          <w:szCs w:val="24"/>
        </w:rPr>
      </w:pPr>
    </w:p>
    <w:p w:rsidR="00306F7E" w:rsidRPr="004D4169" w:rsidRDefault="00306F7E" w:rsidP="004D4169">
      <w:pPr>
        <w:spacing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Дата и номер решения прокурора (его заместителя) о согласовании проведения проверки:</w:t>
      </w: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after="0" w:line="240" w:lineRule="auto"/>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(заполняется в случае необходимости согласования проверки с органами прокуратуры)</w:t>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p>
    <w:p w:rsidR="00306F7E" w:rsidRPr="004D4169" w:rsidRDefault="00306F7E" w:rsidP="004D4169">
      <w:pPr>
        <w:keepNext/>
        <w:spacing w:before="8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Лица, проводившие проверку: </w:t>
      </w: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 (фамилия, имя, отчество (последнее – при наличии), должность должностного лица (должностных лиц), проводившег</w:t>
      </w:r>
      <w:proofErr w:type="gramStart"/>
      <w:r w:rsidRPr="004D4169">
        <w:rPr>
          <w:rFonts w:ascii="Times New Roman" w:hAnsi="Times New Roman" w:cs="Times New Roman"/>
          <w:sz w:val="24"/>
          <w:szCs w:val="24"/>
        </w:rPr>
        <w:t>о(</w:t>
      </w:r>
      <w:proofErr w:type="gramEnd"/>
      <w:r w:rsidRPr="004D4169">
        <w:rPr>
          <w:rFonts w:ascii="Times New Roman" w:hAnsi="Times New Roman" w:cs="Times New Roman"/>
          <w:sz w:val="24"/>
          <w:szCs w:val="24"/>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w:t>
      </w:r>
      <w:r w:rsidRPr="004D4169">
        <w:rPr>
          <w:rFonts w:ascii="Times New Roman" w:hAnsi="Times New Roman" w:cs="Times New Roman"/>
          <w:sz w:val="24"/>
          <w:szCs w:val="24"/>
        </w:rPr>
        <w:br/>
        <w:t>по аккредитации, выдавшего свидетельство)</w:t>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p>
    <w:p w:rsidR="00306F7E" w:rsidRPr="004D4169" w:rsidRDefault="00306F7E" w:rsidP="004D4169">
      <w:pPr>
        <w:spacing w:before="8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При проведении проверки присутствовал директор </w:t>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 (фамилия,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w:t>
      </w:r>
      <w:proofErr w:type="spellStart"/>
      <w:r w:rsidRPr="004D4169">
        <w:rPr>
          <w:rFonts w:ascii="Times New Roman" w:hAnsi="Times New Roman" w:cs="Times New Roman"/>
          <w:sz w:val="24"/>
          <w:szCs w:val="24"/>
        </w:rPr>
        <w:t>саморегулируемой</w:t>
      </w:r>
      <w:proofErr w:type="spellEnd"/>
      <w:r w:rsidRPr="004D4169">
        <w:rPr>
          <w:rFonts w:ascii="Times New Roman" w:hAnsi="Times New Roman" w:cs="Times New Roman"/>
          <w:sz w:val="24"/>
          <w:szCs w:val="24"/>
        </w:rPr>
        <w:t xml:space="preserve"> организации (в случае проведения проверки члена </w:t>
      </w:r>
      <w:proofErr w:type="spellStart"/>
      <w:r w:rsidRPr="004D4169">
        <w:rPr>
          <w:rFonts w:ascii="Times New Roman" w:hAnsi="Times New Roman" w:cs="Times New Roman"/>
          <w:sz w:val="24"/>
          <w:szCs w:val="24"/>
        </w:rPr>
        <w:t>саморегулируемой</w:t>
      </w:r>
      <w:proofErr w:type="spellEnd"/>
      <w:r w:rsidRPr="004D4169">
        <w:rPr>
          <w:rFonts w:ascii="Times New Roman" w:hAnsi="Times New Roman" w:cs="Times New Roman"/>
          <w:sz w:val="24"/>
          <w:szCs w:val="24"/>
        </w:rPr>
        <w:t xml:space="preserve"> организации), присутствовавших при проведении мероприятий по проверке)</w:t>
      </w: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before="120" w:after="0" w:line="240" w:lineRule="auto"/>
        <w:ind w:firstLine="567"/>
        <w:rPr>
          <w:rFonts w:ascii="Times New Roman" w:hAnsi="Times New Roman" w:cs="Times New Roman"/>
          <w:sz w:val="24"/>
          <w:szCs w:val="24"/>
        </w:rPr>
      </w:pPr>
      <w:r w:rsidRPr="004D4169">
        <w:rPr>
          <w:rFonts w:ascii="Times New Roman" w:hAnsi="Times New Roman" w:cs="Times New Roman"/>
          <w:sz w:val="24"/>
          <w:szCs w:val="24"/>
        </w:rPr>
        <w:t>В ходе проведения проверки:</w:t>
      </w:r>
    </w:p>
    <w:p w:rsidR="00306F7E" w:rsidRPr="004D4169" w:rsidRDefault="00306F7E" w:rsidP="004D4169">
      <w:pPr>
        <w:spacing w:before="120" w:after="0" w:line="240" w:lineRule="auto"/>
        <w:ind w:firstLine="567"/>
        <w:jc w:val="both"/>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(с указанием характера нарушений; лиц, допустивших нарушения)</w:t>
      </w:r>
    </w:p>
    <w:p w:rsidR="00306F7E" w:rsidRPr="004D4169" w:rsidRDefault="00306F7E" w:rsidP="004D4169">
      <w:pPr>
        <w:spacing w:before="120" w:after="0" w:line="240" w:lineRule="auto"/>
        <w:ind w:firstLine="567"/>
        <w:jc w:val="both"/>
        <w:rPr>
          <w:rFonts w:ascii="Times New Roman" w:hAnsi="Times New Roman" w:cs="Times New Roman"/>
          <w:sz w:val="24"/>
          <w:szCs w:val="24"/>
        </w:rPr>
      </w:pPr>
      <w:proofErr w:type="gramStart"/>
      <w:r w:rsidRPr="004D4169">
        <w:rPr>
          <w:rFonts w:ascii="Times New Roman" w:hAnsi="Times New Roman" w:cs="Times New Roman"/>
          <w:sz w:val="24"/>
          <w:szCs w:val="24"/>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w:t>
      </w:r>
      <w:proofErr w:type="gramEnd"/>
    </w:p>
    <w:p w:rsidR="00306F7E" w:rsidRPr="004D4169" w:rsidRDefault="00306F7E" w:rsidP="004D4169">
      <w:pPr>
        <w:spacing w:before="120" w:after="0" w:line="240" w:lineRule="auto"/>
        <w:ind w:firstLine="567"/>
        <w:jc w:val="both"/>
        <w:rPr>
          <w:rFonts w:ascii="Times New Roman" w:hAnsi="Times New Roman" w:cs="Times New Roman"/>
          <w:sz w:val="24"/>
          <w:szCs w:val="24"/>
        </w:rPr>
      </w:pPr>
      <w:r w:rsidRPr="004D4169">
        <w:rPr>
          <w:rFonts w:ascii="Times New Roman" w:hAnsi="Times New Roman" w:cs="Times New Roman"/>
          <w:sz w:val="24"/>
          <w:szCs w:val="24"/>
        </w:rPr>
        <w:t xml:space="preserve">положений (нормативных) правовых актов):  </w:t>
      </w:r>
    </w:p>
    <w:p w:rsidR="00306F7E" w:rsidRPr="004D4169" w:rsidRDefault="00306F7E" w:rsidP="004D4169">
      <w:pPr>
        <w:pBdr>
          <w:top w:val="single" w:sz="4" w:space="1" w:color="auto"/>
        </w:pBdr>
        <w:spacing w:after="0" w:line="240" w:lineRule="auto"/>
        <w:ind w:left="4668"/>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after="0" w:line="240" w:lineRule="auto"/>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before="120" w:after="0" w:line="240" w:lineRule="auto"/>
        <w:ind w:firstLine="567"/>
        <w:jc w:val="both"/>
        <w:rPr>
          <w:rFonts w:ascii="Times New Roman" w:hAnsi="Times New Roman" w:cs="Times New Roman"/>
          <w:sz w:val="24"/>
          <w:szCs w:val="24"/>
        </w:rPr>
      </w:pPr>
      <w:r w:rsidRPr="004D4169">
        <w:rPr>
          <w:rFonts w:ascii="Times New Roman" w:hAnsi="Times New Roman" w:cs="Times New Roman"/>
          <w:sz w:val="24"/>
          <w:szCs w:val="24"/>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r w:rsidRPr="004D4169">
        <w:rPr>
          <w:rFonts w:ascii="Times New Roman" w:hAnsi="Times New Roman" w:cs="Times New Roman"/>
          <w:sz w:val="24"/>
          <w:szCs w:val="24"/>
        </w:rPr>
        <w:br/>
        <w:t xml:space="preserve"> ---</w:t>
      </w: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after="0" w:line="240" w:lineRule="auto"/>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rPr>
          <w:rFonts w:ascii="Times New Roman" w:hAnsi="Times New Roman" w:cs="Times New Roman"/>
          <w:sz w:val="24"/>
          <w:szCs w:val="24"/>
        </w:rPr>
      </w:pPr>
    </w:p>
    <w:p w:rsidR="00306F7E" w:rsidRPr="004D4169" w:rsidRDefault="00306F7E" w:rsidP="004D4169">
      <w:pPr>
        <w:spacing w:before="12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 xml:space="preserve">          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306F7E" w:rsidRPr="004D4169" w:rsidRDefault="00306F7E" w:rsidP="004D4169">
      <w:pPr>
        <w:spacing w:before="120" w:after="0" w:line="240" w:lineRule="auto"/>
        <w:jc w:val="both"/>
        <w:rPr>
          <w:rFonts w:ascii="Times New Roman" w:hAnsi="Times New Roman" w:cs="Times New Roman"/>
          <w:sz w:val="24"/>
          <w:szCs w:val="24"/>
        </w:rPr>
      </w:pPr>
    </w:p>
    <w:tbl>
      <w:tblPr>
        <w:tblW w:w="10264" w:type="dxa"/>
        <w:tblLayout w:type="fixed"/>
        <w:tblCellMar>
          <w:left w:w="28" w:type="dxa"/>
          <w:right w:w="28" w:type="dxa"/>
        </w:tblCellMar>
        <w:tblLook w:val="0000"/>
      </w:tblPr>
      <w:tblGrid>
        <w:gridCol w:w="3856"/>
        <w:gridCol w:w="851"/>
        <w:gridCol w:w="5557"/>
      </w:tblGrid>
      <w:tr w:rsidR="00306F7E" w:rsidRPr="004D4169" w:rsidTr="00BF3726">
        <w:tc>
          <w:tcPr>
            <w:tcW w:w="3856"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851"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5557" w:type="dxa"/>
            <w:tcBorders>
              <w:top w:val="nil"/>
              <w:left w:val="nil"/>
              <w:bottom w:val="single" w:sz="4" w:space="0" w:color="auto"/>
              <w:right w:val="nil"/>
            </w:tcBorders>
            <w:vAlign w:val="bottom"/>
          </w:tcPr>
          <w:p w:rsidR="00306F7E" w:rsidRPr="004D4169" w:rsidRDefault="00306F7E" w:rsidP="004D4169">
            <w:pPr>
              <w:spacing w:after="0" w:line="240" w:lineRule="auto"/>
              <w:ind w:left="-28"/>
              <w:jc w:val="center"/>
              <w:rPr>
                <w:rFonts w:ascii="Times New Roman" w:hAnsi="Times New Roman" w:cs="Times New Roman"/>
                <w:sz w:val="24"/>
                <w:szCs w:val="24"/>
              </w:rPr>
            </w:pPr>
          </w:p>
        </w:tc>
      </w:tr>
      <w:tr w:rsidR="00306F7E" w:rsidRPr="004D4169" w:rsidTr="00BF3726">
        <w:tc>
          <w:tcPr>
            <w:tcW w:w="3856" w:type="dxa"/>
            <w:tcBorders>
              <w:top w:val="nil"/>
              <w:left w:val="nil"/>
              <w:bottom w:val="nil"/>
              <w:right w:val="nil"/>
            </w:tcBorders>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(подпись </w:t>
            </w:r>
            <w:proofErr w:type="gramStart"/>
            <w:r w:rsidRPr="004D4169">
              <w:rPr>
                <w:rFonts w:ascii="Times New Roman" w:hAnsi="Times New Roman" w:cs="Times New Roman"/>
                <w:sz w:val="24"/>
                <w:szCs w:val="24"/>
              </w:rPr>
              <w:t>проверяющего</w:t>
            </w:r>
            <w:proofErr w:type="gramEnd"/>
            <w:r w:rsidRPr="004D4169">
              <w:rPr>
                <w:rFonts w:ascii="Times New Roman" w:hAnsi="Times New Roman" w:cs="Times New Roman"/>
                <w:sz w:val="24"/>
                <w:szCs w:val="24"/>
              </w:rPr>
              <w:t>)</w:t>
            </w:r>
          </w:p>
        </w:tc>
        <w:tc>
          <w:tcPr>
            <w:tcW w:w="851" w:type="dxa"/>
            <w:tcBorders>
              <w:top w:val="nil"/>
              <w:left w:val="nil"/>
              <w:bottom w:val="nil"/>
              <w:right w:val="nil"/>
            </w:tcBorders>
          </w:tcPr>
          <w:p w:rsidR="00306F7E" w:rsidRPr="004D4169" w:rsidRDefault="00306F7E" w:rsidP="004D4169">
            <w:pPr>
              <w:spacing w:after="0" w:line="240" w:lineRule="auto"/>
              <w:rPr>
                <w:rFonts w:ascii="Times New Roman" w:hAnsi="Times New Roman" w:cs="Times New Roman"/>
                <w:sz w:val="24"/>
                <w:szCs w:val="24"/>
              </w:rPr>
            </w:pPr>
          </w:p>
        </w:tc>
        <w:tc>
          <w:tcPr>
            <w:tcW w:w="5557" w:type="dxa"/>
            <w:tcBorders>
              <w:top w:val="nil"/>
              <w:left w:val="nil"/>
              <w:bottom w:val="nil"/>
              <w:right w:val="nil"/>
            </w:tcBorders>
          </w:tcPr>
          <w:p w:rsidR="00306F7E" w:rsidRPr="004D4169" w:rsidRDefault="00306F7E" w:rsidP="004D4169">
            <w:pPr>
              <w:spacing w:after="0" w:line="240" w:lineRule="auto"/>
              <w:ind w:left="-28"/>
              <w:jc w:val="center"/>
              <w:rPr>
                <w:rFonts w:ascii="Times New Roman" w:hAnsi="Times New Roman" w:cs="Times New Roman"/>
                <w:sz w:val="24"/>
                <w:szCs w:val="24"/>
              </w:rPr>
            </w:pPr>
            <w:r w:rsidRPr="004D4169">
              <w:rPr>
                <w:rFonts w:ascii="Times New Roman" w:hAnsi="Times New Roman" w:cs="Times New Roman"/>
                <w:sz w:val="24"/>
                <w:szCs w:val="24"/>
              </w:rPr>
              <w:t xml:space="preserve">(подпись уполномоченного представителя юридического лица, индивидуального предпринимателя, его уполномоченного </w:t>
            </w:r>
            <w:r w:rsidRPr="004D4169">
              <w:rPr>
                <w:rFonts w:ascii="Times New Roman" w:hAnsi="Times New Roman" w:cs="Times New Roman"/>
                <w:sz w:val="24"/>
                <w:szCs w:val="24"/>
              </w:rPr>
              <w:lastRenderedPageBreak/>
              <w:t>представителя)</w:t>
            </w:r>
          </w:p>
        </w:tc>
      </w:tr>
    </w:tbl>
    <w:p w:rsidR="00306F7E" w:rsidRPr="004D4169" w:rsidRDefault="00306F7E" w:rsidP="004D4169">
      <w:pPr>
        <w:spacing w:before="12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lastRenderedPageBreak/>
        <w:t>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(заполняется при проведении выездной проверки):</w:t>
      </w:r>
    </w:p>
    <w:tbl>
      <w:tblPr>
        <w:tblW w:w="10264" w:type="dxa"/>
        <w:tblLayout w:type="fixed"/>
        <w:tblCellMar>
          <w:left w:w="28" w:type="dxa"/>
          <w:right w:w="28" w:type="dxa"/>
        </w:tblCellMar>
        <w:tblLook w:val="0000"/>
      </w:tblPr>
      <w:tblGrid>
        <w:gridCol w:w="3856"/>
        <w:gridCol w:w="851"/>
        <w:gridCol w:w="5557"/>
      </w:tblGrid>
      <w:tr w:rsidR="00306F7E" w:rsidRPr="004D4169" w:rsidTr="00BF3726">
        <w:tc>
          <w:tcPr>
            <w:tcW w:w="3856"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851"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5557" w:type="dxa"/>
            <w:tcBorders>
              <w:top w:val="nil"/>
              <w:left w:val="nil"/>
              <w:bottom w:val="single" w:sz="4" w:space="0" w:color="auto"/>
              <w:right w:val="nil"/>
            </w:tcBorders>
            <w:vAlign w:val="bottom"/>
          </w:tcPr>
          <w:p w:rsidR="00306F7E" w:rsidRPr="004D4169" w:rsidRDefault="00306F7E" w:rsidP="004D4169">
            <w:pPr>
              <w:spacing w:after="0" w:line="240" w:lineRule="auto"/>
              <w:ind w:left="-28"/>
              <w:jc w:val="center"/>
              <w:rPr>
                <w:rFonts w:ascii="Times New Roman" w:hAnsi="Times New Roman" w:cs="Times New Roman"/>
                <w:sz w:val="24"/>
                <w:szCs w:val="24"/>
              </w:rPr>
            </w:pPr>
          </w:p>
        </w:tc>
      </w:tr>
      <w:tr w:rsidR="00306F7E" w:rsidRPr="004D4169" w:rsidTr="00BF3726">
        <w:tc>
          <w:tcPr>
            <w:tcW w:w="3856" w:type="dxa"/>
            <w:tcBorders>
              <w:top w:val="nil"/>
              <w:left w:val="nil"/>
              <w:bottom w:val="nil"/>
              <w:right w:val="nil"/>
            </w:tcBorders>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(подпись </w:t>
            </w:r>
            <w:proofErr w:type="gramStart"/>
            <w:r w:rsidRPr="004D4169">
              <w:rPr>
                <w:rFonts w:ascii="Times New Roman" w:hAnsi="Times New Roman" w:cs="Times New Roman"/>
                <w:sz w:val="24"/>
                <w:szCs w:val="24"/>
              </w:rPr>
              <w:t>проверяющего</w:t>
            </w:r>
            <w:proofErr w:type="gramEnd"/>
            <w:r w:rsidRPr="004D4169">
              <w:rPr>
                <w:rFonts w:ascii="Times New Roman" w:hAnsi="Times New Roman" w:cs="Times New Roman"/>
                <w:sz w:val="24"/>
                <w:szCs w:val="24"/>
              </w:rPr>
              <w:t>)</w:t>
            </w:r>
          </w:p>
        </w:tc>
        <w:tc>
          <w:tcPr>
            <w:tcW w:w="851" w:type="dxa"/>
            <w:tcBorders>
              <w:top w:val="nil"/>
              <w:left w:val="nil"/>
              <w:bottom w:val="nil"/>
              <w:right w:val="nil"/>
            </w:tcBorders>
          </w:tcPr>
          <w:p w:rsidR="00306F7E" w:rsidRPr="004D4169" w:rsidRDefault="00306F7E" w:rsidP="004D4169">
            <w:pPr>
              <w:spacing w:after="0" w:line="240" w:lineRule="auto"/>
              <w:rPr>
                <w:rFonts w:ascii="Times New Roman" w:hAnsi="Times New Roman" w:cs="Times New Roman"/>
                <w:sz w:val="24"/>
                <w:szCs w:val="24"/>
              </w:rPr>
            </w:pPr>
          </w:p>
        </w:tc>
        <w:tc>
          <w:tcPr>
            <w:tcW w:w="5557" w:type="dxa"/>
            <w:tcBorders>
              <w:top w:val="nil"/>
              <w:left w:val="nil"/>
              <w:bottom w:val="nil"/>
              <w:right w:val="nil"/>
            </w:tcBorders>
          </w:tcPr>
          <w:p w:rsidR="00306F7E" w:rsidRPr="004D4169" w:rsidRDefault="00306F7E" w:rsidP="004D4169">
            <w:pPr>
              <w:spacing w:after="0" w:line="240" w:lineRule="auto"/>
              <w:ind w:left="-28"/>
              <w:jc w:val="center"/>
              <w:rPr>
                <w:rFonts w:ascii="Times New Roman" w:hAnsi="Times New Roman" w:cs="Times New Roman"/>
                <w:sz w:val="24"/>
                <w:szCs w:val="24"/>
              </w:rPr>
            </w:pPr>
            <w:r w:rsidRPr="004D4169">
              <w:rPr>
                <w:rFonts w:ascii="Times New Roman" w:hAnsi="Times New Roman" w:cs="Times New Roman"/>
                <w:sz w:val="24"/>
                <w:szCs w:val="24"/>
              </w:rPr>
              <w:t>(подпись уполномоченного представителя юридического лица, индивидуального предпринимателя, его уполномоченного представителя)</w:t>
            </w:r>
          </w:p>
        </w:tc>
      </w:tr>
    </w:tbl>
    <w:p w:rsidR="00306F7E" w:rsidRPr="004D4169" w:rsidRDefault="00306F7E" w:rsidP="004D4169">
      <w:pPr>
        <w:spacing w:after="0" w:line="240" w:lineRule="auto"/>
        <w:ind w:right="-54" w:firstLine="540"/>
        <w:jc w:val="both"/>
        <w:rPr>
          <w:rFonts w:ascii="Times New Roman" w:hAnsi="Times New Roman" w:cs="Times New Roman"/>
          <w:sz w:val="24"/>
          <w:szCs w:val="24"/>
        </w:rPr>
      </w:pPr>
      <w:r w:rsidRPr="004D4169">
        <w:rPr>
          <w:rFonts w:ascii="Times New Roman" w:hAnsi="Times New Roman" w:cs="Times New Roman"/>
          <w:sz w:val="24"/>
          <w:szCs w:val="24"/>
        </w:rPr>
        <w:t xml:space="preserve">Прилагаемые к акту документы: </w:t>
      </w:r>
    </w:p>
    <w:p w:rsidR="00306F7E" w:rsidRPr="004D4169" w:rsidRDefault="00306F7E" w:rsidP="004D4169">
      <w:pPr>
        <w:spacing w:before="80" w:after="0" w:line="240" w:lineRule="auto"/>
        <w:rPr>
          <w:rFonts w:ascii="Times New Roman" w:hAnsi="Times New Roman" w:cs="Times New Roman"/>
          <w:sz w:val="24"/>
          <w:szCs w:val="24"/>
        </w:rPr>
      </w:pPr>
      <w:r w:rsidRPr="004D4169">
        <w:rPr>
          <w:rFonts w:ascii="Times New Roman" w:hAnsi="Times New Roman" w:cs="Times New Roman"/>
          <w:sz w:val="24"/>
          <w:szCs w:val="24"/>
        </w:rPr>
        <w:t xml:space="preserve">Подписи лиц, проводивших проверку:     _______________              </w:t>
      </w:r>
    </w:p>
    <w:p w:rsidR="00306F7E" w:rsidRPr="004D4169" w:rsidRDefault="00306F7E" w:rsidP="004D4169">
      <w:pPr>
        <w:spacing w:before="120" w:after="0" w:line="240" w:lineRule="auto"/>
        <w:jc w:val="both"/>
        <w:rPr>
          <w:rFonts w:ascii="Times New Roman" w:hAnsi="Times New Roman" w:cs="Times New Roman"/>
          <w:sz w:val="24"/>
          <w:szCs w:val="24"/>
        </w:rPr>
      </w:pPr>
      <w:r w:rsidRPr="004D4169">
        <w:rPr>
          <w:rFonts w:ascii="Times New Roman" w:hAnsi="Times New Roman" w:cs="Times New Roman"/>
          <w:sz w:val="24"/>
          <w:szCs w:val="24"/>
        </w:rPr>
        <w:t>С актом проверки ознакомле</w:t>
      </w:r>
      <w:proofErr w:type="gramStart"/>
      <w:r w:rsidRPr="004D4169">
        <w:rPr>
          <w:rFonts w:ascii="Times New Roman" w:hAnsi="Times New Roman" w:cs="Times New Roman"/>
          <w:sz w:val="24"/>
          <w:szCs w:val="24"/>
        </w:rPr>
        <w:t>н(</w:t>
      </w:r>
      <w:proofErr w:type="gramEnd"/>
      <w:r w:rsidRPr="004D4169">
        <w:rPr>
          <w:rFonts w:ascii="Times New Roman" w:hAnsi="Times New Roman" w:cs="Times New Roman"/>
          <w:sz w:val="24"/>
          <w:szCs w:val="24"/>
        </w:rPr>
        <w:t>а), копию акта со всеми приложениями получил(а):</w:t>
      </w:r>
      <w:r w:rsidRPr="004D4169">
        <w:rPr>
          <w:rFonts w:ascii="Times New Roman" w:hAnsi="Times New Roman" w:cs="Times New Roman"/>
          <w:sz w:val="24"/>
          <w:szCs w:val="24"/>
        </w:rPr>
        <w:br/>
      </w:r>
    </w:p>
    <w:p w:rsidR="00306F7E" w:rsidRPr="004D4169" w:rsidRDefault="00306F7E" w:rsidP="004D4169">
      <w:pPr>
        <w:pBdr>
          <w:top w:val="single" w:sz="4" w:space="1" w:color="auto"/>
        </w:pBd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(фамилия, имя, отчество (последнее – при наличии), должность руководителя, иного должностного лица</w:t>
      </w:r>
      <w:r w:rsidRPr="004D4169">
        <w:rPr>
          <w:rFonts w:ascii="Times New Roman" w:hAnsi="Times New Roman" w:cs="Times New Roman"/>
          <w:sz w:val="24"/>
          <w:szCs w:val="24"/>
        </w:rPr>
        <w:br/>
        <w:t>или уполномоченного представителя юридического лица, индивидуального предпринимателя, его уполномоченного представителя)</w:t>
      </w:r>
    </w:p>
    <w:tbl>
      <w:tblPr>
        <w:tblW w:w="0" w:type="auto"/>
        <w:jc w:val="right"/>
        <w:tblLayout w:type="fixed"/>
        <w:tblCellMar>
          <w:left w:w="28" w:type="dxa"/>
          <w:right w:w="28" w:type="dxa"/>
        </w:tblCellMar>
        <w:tblLook w:val="0000"/>
      </w:tblPr>
      <w:tblGrid>
        <w:gridCol w:w="170"/>
        <w:gridCol w:w="369"/>
        <w:gridCol w:w="255"/>
        <w:gridCol w:w="1418"/>
        <w:gridCol w:w="369"/>
        <w:gridCol w:w="369"/>
        <w:gridCol w:w="312"/>
      </w:tblGrid>
      <w:tr w:rsidR="00306F7E" w:rsidRPr="004D4169" w:rsidTr="00BF3726">
        <w:trPr>
          <w:jc w:val="right"/>
        </w:trPr>
        <w:tc>
          <w:tcPr>
            <w:tcW w:w="170"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w:t>
            </w:r>
          </w:p>
        </w:tc>
        <w:tc>
          <w:tcPr>
            <w:tcW w:w="369"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r w:rsidRPr="004D4169">
              <w:rPr>
                <w:rFonts w:ascii="Times New Roman" w:hAnsi="Times New Roman" w:cs="Times New Roman"/>
                <w:sz w:val="24"/>
                <w:szCs w:val="24"/>
              </w:rPr>
              <w:t xml:space="preserve"> </w:t>
            </w:r>
          </w:p>
        </w:tc>
        <w:tc>
          <w:tcPr>
            <w:tcW w:w="255" w:type="dxa"/>
            <w:tcBorders>
              <w:top w:val="nil"/>
              <w:left w:val="nil"/>
              <w:bottom w:val="nil"/>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r w:rsidRPr="004D4169">
              <w:rPr>
                <w:rFonts w:ascii="Times New Roman" w:hAnsi="Times New Roman" w:cs="Times New Roman"/>
                <w:sz w:val="24"/>
                <w:szCs w:val="24"/>
              </w:rPr>
              <w:t>”</w:t>
            </w:r>
          </w:p>
        </w:tc>
        <w:tc>
          <w:tcPr>
            <w:tcW w:w="1418" w:type="dxa"/>
            <w:tcBorders>
              <w:top w:val="nil"/>
              <w:left w:val="nil"/>
              <w:bottom w:val="single" w:sz="4" w:space="0" w:color="auto"/>
              <w:right w:val="nil"/>
            </w:tcBorders>
            <w:vAlign w:val="bottom"/>
          </w:tcPr>
          <w:p w:rsidR="00306F7E" w:rsidRPr="004D4169" w:rsidRDefault="00306F7E" w:rsidP="004D4169">
            <w:pPr>
              <w:spacing w:after="0" w:line="240" w:lineRule="auto"/>
              <w:jc w:val="center"/>
              <w:rPr>
                <w:rFonts w:ascii="Times New Roman" w:hAnsi="Times New Roman" w:cs="Times New Roman"/>
                <w:sz w:val="24"/>
                <w:szCs w:val="24"/>
              </w:rPr>
            </w:pPr>
          </w:p>
        </w:tc>
        <w:tc>
          <w:tcPr>
            <w:tcW w:w="369" w:type="dxa"/>
            <w:tcBorders>
              <w:top w:val="nil"/>
              <w:left w:val="nil"/>
              <w:bottom w:val="nil"/>
              <w:right w:val="nil"/>
            </w:tcBorders>
            <w:vAlign w:val="bottom"/>
          </w:tcPr>
          <w:p w:rsidR="00306F7E" w:rsidRPr="004D4169" w:rsidRDefault="00306F7E" w:rsidP="004D4169">
            <w:pPr>
              <w:spacing w:after="0" w:line="240" w:lineRule="auto"/>
              <w:jc w:val="right"/>
              <w:rPr>
                <w:rFonts w:ascii="Times New Roman" w:hAnsi="Times New Roman" w:cs="Times New Roman"/>
                <w:sz w:val="24"/>
                <w:szCs w:val="24"/>
              </w:rPr>
            </w:pPr>
            <w:r w:rsidRPr="004D4169">
              <w:rPr>
                <w:rFonts w:ascii="Times New Roman" w:hAnsi="Times New Roman" w:cs="Times New Roman"/>
                <w:sz w:val="24"/>
                <w:szCs w:val="24"/>
              </w:rPr>
              <w:t>20</w:t>
            </w:r>
          </w:p>
        </w:tc>
        <w:tc>
          <w:tcPr>
            <w:tcW w:w="369" w:type="dxa"/>
            <w:tcBorders>
              <w:top w:val="nil"/>
              <w:left w:val="nil"/>
              <w:bottom w:val="single" w:sz="4" w:space="0" w:color="auto"/>
              <w:right w:val="nil"/>
            </w:tcBorders>
            <w:vAlign w:val="bottom"/>
          </w:tcPr>
          <w:p w:rsidR="00306F7E" w:rsidRPr="004D4169" w:rsidRDefault="00306F7E" w:rsidP="004D4169">
            <w:pPr>
              <w:spacing w:after="0" w:line="240" w:lineRule="auto"/>
              <w:rPr>
                <w:rFonts w:ascii="Times New Roman" w:hAnsi="Times New Roman" w:cs="Times New Roman"/>
                <w:sz w:val="24"/>
                <w:szCs w:val="24"/>
              </w:rPr>
            </w:pPr>
          </w:p>
        </w:tc>
        <w:tc>
          <w:tcPr>
            <w:tcW w:w="312" w:type="dxa"/>
            <w:tcBorders>
              <w:top w:val="nil"/>
              <w:left w:val="nil"/>
              <w:bottom w:val="nil"/>
              <w:right w:val="nil"/>
            </w:tcBorders>
            <w:vAlign w:val="bottom"/>
          </w:tcPr>
          <w:p w:rsidR="00306F7E" w:rsidRPr="004D4169" w:rsidRDefault="00306F7E" w:rsidP="004D4169">
            <w:pPr>
              <w:spacing w:after="0" w:line="240" w:lineRule="auto"/>
              <w:ind w:left="57"/>
              <w:rPr>
                <w:rFonts w:ascii="Times New Roman" w:hAnsi="Times New Roman" w:cs="Times New Roman"/>
                <w:sz w:val="24"/>
                <w:szCs w:val="24"/>
              </w:rPr>
            </w:pPr>
            <w:proofErr w:type="gramStart"/>
            <w:r w:rsidRPr="004D4169">
              <w:rPr>
                <w:rFonts w:ascii="Times New Roman" w:hAnsi="Times New Roman" w:cs="Times New Roman"/>
                <w:sz w:val="24"/>
                <w:szCs w:val="24"/>
              </w:rPr>
              <w:t>г</w:t>
            </w:r>
            <w:proofErr w:type="gramEnd"/>
            <w:r w:rsidRPr="004D4169">
              <w:rPr>
                <w:rFonts w:ascii="Times New Roman" w:hAnsi="Times New Roman" w:cs="Times New Roman"/>
                <w:sz w:val="24"/>
                <w:szCs w:val="24"/>
              </w:rPr>
              <w:t>.</w:t>
            </w:r>
          </w:p>
        </w:tc>
      </w:tr>
    </w:tbl>
    <w:p w:rsidR="00306F7E" w:rsidRPr="004D4169" w:rsidRDefault="00306F7E" w:rsidP="004D4169">
      <w:pPr>
        <w:spacing w:before="120" w:after="0" w:line="240" w:lineRule="auto"/>
        <w:ind w:left="7796"/>
        <w:jc w:val="center"/>
        <w:rPr>
          <w:rFonts w:ascii="Times New Roman" w:hAnsi="Times New Roman" w:cs="Times New Roman"/>
          <w:sz w:val="24"/>
          <w:szCs w:val="24"/>
        </w:rPr>
      </w:pPr>
    </w:p>
    <w:p w:rsidR="00306F7E" w:rsidRPr="004D4169" w:rsidRDefault="00306F7E" w:rsidP="004D4169">
      <w:pPr>
        <w:pBdr>
          <w:top w:val="single" w:sz="4" w:space="1" w:color="auto"/>
        </w:pBdr>
        <w:spacing w:after="0" w:line="240" w:lineRule="auto"/>
        <w:ind w:left="7797"/>
        <w:jc w:val="center"/>
        <w:rPr>
          <w:rFonts w:ascii="Times New Roman" w:hAnsi="Times New Roman" w:cs="Times New Roman"/>
          <w:sz w:val="24"/>
          <w:szCs w:val="24"/>
        </w:rPr>
      </w:pPr>
      <w:r w:rsidRPr="004D4169">
        <w:rPr>
          <w:rFonts w:ascii="Times New Roman" w:hAnsi="Times New Roman" w:cs="Times New Roman"/>
          <w:sz w:val="24"/>
          <w:szCs w:val="24"/>
        </w:rPr>
        <w:t>(подпись)</w:t>
      </w:r>
    </w:p>
    <w:p w:rsidR="00306F7E" w:rsidRPr="004D4169" w:rsidRDefault="00306F7E" w:rsidP="004D4169">
      <w:pPr>
        <w:spacing w:before="120" w:after="0" w:line="240" w:lineRule="auto"/>
        <w:rPr>
          <w:rFonts w:ascii="Times New Roman" w:hAnsi="Times New Roman" w:cs="Times New Roman"/>
          <w:sz w:val="24"/>
          <w:szCs w:val="24"/>
        </w:rPr>
      </w:pPr>
      <w:r w:rsidRPr="004D4169">
        <w:rPr>
          <w:rFonts w:ascii="Times New Roman" w:hAnsi="Times New Roman" w:cs="Times New Roman"/>
          <w:sz w:val="24"/>
          <w:szCs w:val="24"/>
        </w:rPr>
        <w:t xml:space="preserve">Пометка об отказе ознакомления с актом проверки:  </w:t>
      </w:r>
    </w:p>
    <w:p w:rsidR="00306F7E" w:rsidRPr="004D4169" w:rsidRDefault="00306F7E" w:rsidP="004D4169">
      <w:pPr>
        <w:pBdr>
          <w:top w:val="single" w:sz="4" w:space="1" w:color="auto"/>
        </w:pBdr>
        <w:spacing w:after="0" w:line="240" w:lineRule="auto"/>
        <w:ind w:left="5404"/>
        <w:jc w:val="center"/>
        <w:rPr>
          <w:rFonts w:ascii="Times New Roman" w:hAnsi="Times New Roman" w:cs="Times New Roman"/>
          <w:sz w:val="24"/>
          <w:szCs w:val="24"/>
        </w:rPr>
      </w:pPr>
      <w:r w:rsidRPr="004D4169">
        <w:rPr>
          <w:rFonts w:ascii="Times New Roman" w:hAnsi="Times New Roman" w:cs="Times New Roman"/>
          <w:sz w:val="24"/>
          <w:szCs w:val="24"/>
        </w:rPr>
        <w:t>(подпись уполномоченного должностного лица (лиц), проводившего проверку)</w:t>
      </w:r>
    </w:p>
    <w:p w:rsidR="00306F7E" w:rsidRDefault="00306F7E"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D4169" w:rsidRDefault="004D4169" w:rsidP="00306F7E">
      <w:pPr>
        <w:spacing w:before="120" w:after="0"/>
        <w:rPr>
          <w:sz w:val="24"/>
          <w:szCs w:val="24"/>
        </w:rPr>
      </w:pPr>
    </w:p>
    <w:p w:rsidR="004C0083" w:rsidRDefault="004C0083" w:rsidP="00306F7E">
      <w:pPr>
        <w:spacing w:before="120" w:after="0"/>
        <w:rPr>
          <w:sz w:val="24"/>
          <w:szCs w:val="24"/>
        </w:rPr>
      </w:pPr>
    </w:p>
    <w:p w:rsidR="009968E3" w:rsidRDefault="009968E3" w:rsidP="00306F7E">
      <w:pPr>
        <w:spacing w:before="120" w:after="0"/>
        <w:rPr>
          <w:sz w:val="24"/>
          <w:szCs w:val="24"/>
        </w:rPr>
      </w:pPr>
    </w:p>
    <w:p w:rsidR="009968E3" w:rsidRDefault="009968E3" w:rsidP="00306F7E">
      <w:pPr>
        <w:spacing w:before="120" w:after="0"/>
        <w:rPr>
          <w:sz w:val="24"/>
          <w:szCs w:val="24"/>
        </w:rPr>
      </w:pPr>
    </w:p>
    <w:p w:rsidR="004C0083" w:rsidRDefault="004C0083" w:rsidP="00306F7E">
      <w:pPr>
        <w:spacing w:before="120" w:after="0"/>
        <w:rPr>
          <w:sz w:val="24"/>
          <w:szCs w:val="24"/>
        </w:rPr>
      </w:pPr>
    </w:p>
    <w:p w:rsidR="006E6B4D" w:rsidRDefault="006E6B4D" w:rsidP="00306F7E">
      <w:pPr>
        <w:spacing w:before="120" w:after="0"/>
        <w:rPr>
          <w:sz w:val="24"/>
          <w:szCs w:val="24"/>
        </w:rPr>
      </w:pPr>
    </w:p>
    <w:p w:rsidR="006E6B4D" w:rsidRDefault="006E6B4D" w:rsidP="00306F7E">
      <w:pPr>
        <w:spacing w:before="120" w:after="0"/>
        <w:rPr>
          <w:sz w:val="24"/>
          <w:szCs w:val="24"/>
        </w:rPr>
      </w:pPr>
    </w:p>
    <w:p w:rsidR="006E6B4D" w:rsidRDefault="006E6B4D" w:rsidP="00306F7E">
      <w:pPr>
        <w:spacing w:before="120" w:after="0"/>
        <w:rPr>
          <w:sz w:val="24"/>
          <w:szCs w:val="24"/>
        </w:rPr>
      </w:pPr>
    </w:p>
    <w:p w:rsidR="004C0083" w:rsidRDefault="004C0083" w:rsidP="00306F7E">
      <w:pPr>
        <w:spacing w:before="120" w:after="0"/>
        <w:rPr>
          <w:sz w:val="24"/>
          <w:szCs w:val="24"/>
        </w:rPr>
      </w:pPr>
    </w:p>
    <w:p w:rsidR="004C0083" w:rsidRPr="004D4169" w:rsidRDefault="004C0083" w:rsidP="00306F7E">
      <w:pPr>
        <w:spacing w:before="120" w:after="0"/>
        <w:rPr>
          <w:sz w:val="24"/>
          <w:szCs w:val="24"/>
        </w:rPr>
      </w:pPr>
    </w:p>
    <w:p w:rsidR="004D4169" w:rsidRDefault="00306F7E"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06F7E">
        <w:rPr>
          <w:rFonts w:ascii="Times New Roman" w:hAnsi="Times New Roman" w:cs="Times New Roman"/>
          <w:sz w:val="28"/>
          <w:szCs w:val="28"/>
        </w:rPr>
        <w:t xml:space="preserve">              </w:t>
      </w:r>
      <w:r w:rsidR="004D4169" w:rsidRPr="00BE2427">
        <w:rPr>
          <w:rFonts w:ascii="Times New Roman" w:eastAsia="Times New Roman" w:hAnsi="Times New Roman" w:cs="Times New Roman"/>
          <w:sz w:val="24"/>
          <w:szCs w:val="24"/>
        </w:rPr>
        <w:t xml:space="preserve">                     </w:t>
      </w:r>
    </w:p>
    <w:p w:rsidR="004C0083" w:rsidRDefault="004C0083"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15850" w:rsidRDefault="00615850"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15850" w:rsidRDefault="00615850"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615850" w:rsidRPr="004A406E" w:rsidRDefault="004D4169" w:rsidP="00615850">
      <w:pPr>
        <w:spacing w:after="0" w:line="240" w:lineRule="auto"/>
        <w:jc w:val="right"/>
        <w:rPr>
          <w:rFonts w:ascii="Times New Roman" w:hAnsi="Times New Roman" w:cs="Times New Roman"/>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615850" w:rsidRPr="004A406E">
        <w:rPr>
          <w:rFonts w:ascii="Times New Roman" w:hAnsi="Times New Roman" w:cs="Times New Roman"/>
        </w:rPr>
        <w:t>Приложение №</w:t>
      </w:r>
      <w:r w:rsidR="00615850">
        <w:rPr>
          <w:rFonts w:ascii="Times New Roman" w:hAnsi="Times New Roman" w:cs="Times New Roman"/>
        </w:rPr>
        <w:t>3</w:t>
      </w:r>
      <w:r w:rsidR="00615850" w:rsidRPr="004A406E">
        <w:rPr>
          <w:rFonts w:ascii="Times New Roman" w:hAnsi="Times New Roman" w:cs="Times New Roman"/>
        </w:rPr>
        <w:t xml:space="preserve"> </w:t>
      </w:r>
    </w:p>
    <w:p w:rsidR="00615850" w:rsidRDefault="00615850" w:rsidP="00615850">
      <w:pPr>
        <w:spacing w:after="0" w:line="240" w:lineRule="auto"/>
        <w:jc w:val="right"/>
        <w:rPr>
          <w:rFonts w:ascii="Times New Roman" w:hAnsi="Times New Roman" w:cs="Times New Roman"/>
          <w:sz w:val="24"/>
          <w:szCs w:val="24"/>
        </w:rPr>
      </w:pPr>
      <w:r w:rsidRPr="004A406E">
        <w:rPr>
          <w:rFonts w:ascii="Times New Roman" w:hAnsi="Times New Roman" w:cs="Times New Roman"/>
        </w:rPr>
        <w:t xml:space="preserve">к </w:t>
      </w:r>
      <w:r>
        <w:rPr>
          <w:rFonts w:ascii="Times New Roman" w:hAnsi="Times New Roman" w:cs="Times New Roman"/>
        </w:rPr>
        <w:t xml:space="preserve"> </w:t>
      </w:r>
      <w:r w:rsidRPr="004A406E">
        <w:rPr>
          <w:rFonts w:ascii="Times New Roman" w:hAnsi="Times New Roman" w:cs="Times New Roman"/>
        </w:rPr>
        <w:t>Положению</w:t>
      </w:r>
      <w:r>
        <w:rPr>
          <w:rFonts w:ascii="Times New Roman" w:hAnsi="Times New Roman" w:cs="Times New Roman"/>
        </w:rPr>
        <w:t xml:space="preserve"> </w:t>
      </w:r>
      <w:r w:rsidRPr="004A406E">
        <w:rPr>
          <w:rFonts w:ascii="Times New Roman" w:hAnsi="Times New Roman" w:cs="Times New Roman"/>
        </w:rPr>
        <w:t xml:space="preserve"> </w:t>
      </w:r>
      <w:r>
        <w:rPr>
          <w:rFonts w:ascii="Times New Roman" w:hAnsi="Times New Roman" w:cs="Times New Roman"/>
        </w:rPr>
        <w:t xml:space="preserve"> </w:t>
      </w:r>
      <w:r w:rsidRPr="00B41CC1">
        <w:rPr>
          <w:rFonts w:ascii="Times New Roman" w:hAnsi="Times New Roman" w:cs="Times New Roman"/>
          <w:sz w:val="24"/>
          <w:szCs w:val="24"/>
        </w:rPr>
        <w:t xml:space="preserve">о </w:t>
      </w:r>
      <w:proofErr w:type="gramStart"/>
      <w:r w:rsidRPr="00B41CC1">
        <w:rPr>
          <w:rFonts w:ascii="Times New Roman" w:hAnsi="Times New Roman" w:cs="Times New Roman"/>
          <w:sz w:val="24"/>
          <w:szCs w:val="24"/>
        </w:rPr>
        <w:t>муниципальном</w:t>
      </w:r>
      <w:proofErr w:type="gramEnd"/>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земельном </w:t>
      </w:r>
      <w:proofErr w:type="gramStart"/>
      <w:r w:rsidRPr="00B41CC1">
        <w:rPr>
          <w:rFonts w:ascii="Times New Roman" w:hAnsi="Times New Roman" w:cs="Times New Roman"/>
          <w:sz w:val="24"/>
          <w:szCs w:val="24"/>
        </w:rPr>
        <w:t>контроле</w:t>
      </w:r>
      <w:proofErr w:type="gramEnd"/>
      <w:r w:rsidRPr="004A406E">
        <w:rPr>
          <w:rFonts w:ascii="Times New Roman" w:hAnsi="Times New Roman" w:cs="Times New Roman"/>
          <w:sz w:val="24"/>
          <w:szCs w:val="24"/>
        </w:rPr>
        <w:t xml:space="preserve"> </w:t>
      </w:r>
      <w:r w:rsidRPr="00B41CC1">
        <w:rPr>
          <w:rFonts w:ascii="Times New Roman" w:hAnsi="Times New Roman" w:cs="Times New Roman"/>
          <w:sz w:val="24"/>
          <w:szCs w:val="24"/>
        </w:rPr>
        <w:t>на территории</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городского</w:t>
      </w:r>
      <w:r w:rsidRPr="004A40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1CC1">
        <w:rPr>
          <w:rFonts w:ascii="Times New Roman" w:hAnsi="Times New Roman" w:cs="Times New Roman"/>
          <w:sz w:val="24"/>
          <w:szCs w:val="24"/>
        </w:rPr>
        <w:t>поселения город</w:t>
      </w:r>
      <w:r w:rsidRPr="004A406E">
        <w:rPr>
          <w:rFonts w:ascii="Times New Roman" w:hAnsi="Times New Roman" w:cs="Times New Roman"/>
          <w:sz w:val="24"/>
          <w:szCs w:val="24"/>
        </w:rPr>
        <w:t xml:space="preserve"> </w:t>
      </w:r>
      <w:r w:rsidRPr="00B41CC1">
        <w:rPr>
          <w:rFonts w:ascii="Times New Roman" w:hAnsi="Times New Roman" w:cs="Times New Roman"/>
          <w:sz w:val="24"/>
          <w:szCs w:val="24"/>
        </w:rPr>
        <w:t>Туймазы</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муниципального района</w:t>
      </w:r>
      <w:r w:rsidR="003D7910">
        <w:rPr>
          <w:rFonts w:ascii="Times New Roman" w:hAnsi="Times New Roman" w:cs="Times New Roman"/>
          <w:sz w:val="24"/>
          <w:szCs w:val="24"/>
        </w:rPr>
        <w:t xml:space="preserve"> </w:t>
      </w:r>
      <w:r w:rsidRPr="00B41CC1">
        <w:rPr>
          <w:rFonts w:ascii="Times New Roman" w:hAnsi="Times New Roman" w:cs="Times New Roman"/>
          <w:sz w:val="24"/>
          <w:szCs w:val="24"/>
        </w:rPr>
        <w:t xml:space="preserve">Туймазинский </w:t>
      </w:r>
    </w:p>
    <w:p w:rsidR="00615850" w:rsidRPr="00B41CC1" w:rsidRDefault="00615850" w:rsidP="006158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w:t>
      </w:r>
      <w:r w:rsidRPr="00B41CC1">
        <w:rPr>
          <w:rFonts w:ascii="Times New Roman" w:hAnsi="Times New Roman" w:cs="Times New Roman"/>
          <w:sz w:val="24"/>
          <w:szCs w:val="24"/>
        </w:rPr>
        <w:t>айон</w:t>
      </w:r>
      <w:r>
        <w:rPr>
          <w:rFonts w:ascii="Times New Roman" w:hAnsi="Times New Roman" w:cs="Times New Roman"/>
          <w:sz w:val="24"/>
          <w:szCs w:val="24"/>
        </w:rPr>
        <w:t xml:space="preserve"> </w:t>
      </w:r>
      <w:r w:rsidRPr="00B41CC1">
        <w:rPr>
          <w:rFonts w:ascii="Times New Roman" w:hAnsi="Times New Roman" w:cs="Times New Roman"/>
          <w:sz w:val="24"/>
          <w:szCs w:val="24"/>
        </w:rPr>
        <w:t xml:space="preserve"> Республики Башкортостан</w:t>
      </w:r>
    </w:p>
    <w:p w:rsidR="004D4169" w:rsidRPr="00BE2427" w:rsidRDefault="00615850" w:rsidP="004D4169">
      <w:pPr>
        <w:spacing w:after="24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 </w:t>
      </w:r>
    </w:p>
    <w:p w:rsidR="004D4169" w:rsidRPr="00BE2427" w:rsidRDefault="004D4169" w:rsidP="00615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BE2427">
        <w:rPr>
          <w:rFonts w:ascii="Times New Roman" w:eastAsia="Times New Roman" w:hAnsi="Times New Roman" w:cs="Times New Roman"/>
          <w:b/>
          <w:sz w:val="24"/>
          <w:szCs w:val="24"/>
        </w:rPr>
        <w:t>ПРЕДПИСАНИЕ</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BE2427">
        <w:rPr>
          <w:rFonts w:ascii="Times New Roman" w:eastAsia="Times New Roman" w:hAnsi="Times New Roman" w:cs="Times New Roman"/>
          <w:b/>
          <w:sz w:val="24"/>
          <w:szCs w:val="24"/>
        </w:rPr>
        <w:t xml:space="preserve">         ОБ УСТРАНЕНИИ НАРУШЕНИЯ ИСПОЛЬЗОВАНИЯ ЗЕМЕЛЬНОГО УЧАСТКА</w:t>
      </w:r>
    </w:p>
    <w:p w:rsidR="004D4169" w:rsidRPr="00BE2427" w:rsidRDefault="004D4169" w:rsidP="004D4169">
      <w:pPr>
        <w:spacing w:after="240" w:line="240" w:lineRule="auto"/>
        <w:rPr>
          <w:rFonts w:ascii="Times New Roman" w:eastAsia="Times New Roman" w:hAnsi="Times New Roman" w:cs="Times New Roman"/>
          <w:sz w:val="24"/>
          <w:szCs w:val="24"/>
        </w:rPr>
      </w:pP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"____" _________________ 200___ г.</w:t>
      </w:r>
    </w:p>
    <w:p w:rsidR="004D4169" w:rsidRPr="00BE2427" w:rsidRDefault="004D4169" w:rsidP="004D4169">
      <w:pPr>
        <w:spacing w:after="240" w:line="240" w:lineRule="auto"/>
        <w:rPr>
          <w:rFonts w:ascii="Times New Roman" w:eastAsia="Times New Roman" w:hAnsi="Times New Roman" w:cs="Times New Roman"/>
          <w:sz w:val="24"/>
          <w:szCs w:val="24"/>
        </w:rPr>
      </w:pP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В   порядке   осуществления    муниципального    земельного   контроля   </w:t>
      </w:r>
      <w:proofErr w:type="gramStart"/>
      <w:r w:rsidRPr="00BE2427">
        <w:rPr>
          <w:rFonts w:ascii="Times New Roman" w:eastAsia="Times New Roman" w:hAnsi="Times New Roman" w:cs="Times New Roman"/>
          <w:sz w:val="24"/>
          <w:szCs w:val="24"/>
        </w:rPr>
        <w:t>за</w:t>
      </w:r>
      <w:proofErr w:type="gramEnd"/>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использованием и охраной земель мною, 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(Ф.И.О. должностного лица, номер служебного удостоверения)</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BE2427">
        <w:rPr>
          <w:rFonts w:ascii="Times New Roman" w:eastAsia="Times New Roman" w:hAnsi="Times New Roman" w:cs="Times New Roman"/>
          <w:sz w:val="24"/>
          <w:szCs w:val="24"/>
        </w:rPr>
        <w:t>проведена   проверка   использования   земельного   участка  (акт  проверки</w:t>
      </w:r>
      <w:proofErr w:type="gramEnd"/>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соблюдения требований земельного законодательства </w:t>
      </w:r>
      <w:proofErr w:type="gramStart"/>
      <w:r w:rsidRPr="00BE2427">
        <w:rPr>
          <w:rFonts w:ascii="Times New Roman" w:eastAsia="Times New Roman" w:hAnsi="Times New Roman" w:cs="Times New Roman"/>
          <w:sz w:val="24"/>
          <w:szCs w:val="24"/>
        </w:rPr>
        <w:t>от</w:t>
      </w:r>
      <w:proofErr w:type="gramEnd"/>
      <w:r w:rsidRPr="00BE2427">
        <w:rPr>
          <w:rFonts w:ascii="Times New Roman" w:eastAsia="Times New Roman" w:hAnsi="Times New Roman" w:cs="Times New Roman"/>
          <w:sz w:val="24"/>
          <w:szCs w:val="24"/>
        </w:rPr>
        <w:t xml:space="preserve"> 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w:t>
      </w:r>
      <w:proofErr w:type="gramStart"/>
      <w:r w:rsidRPr="00BE2427">
        <w:rPr>
          <w:rFonts w:ascii="Times New Roman" w:eastAsia="Times New Roman" w:hAnsi="Times New Roman" w:cs="Times New Roman"/>
          <w:sz w:val="24"/>
          <w:szCs w:val="24"/>
        </w:rPr>
        <w:t>(название собственника земли, землевладельца,</w:t>
      </w:r>
      <w:proofErr w:type="gramEnd"/>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землепользователя, арендатора)</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В результате чего установлено, что 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(описание нарушения)</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Указанные нарушения допущены 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w:t>
      </w:r>
      <w:proofErr w:type="gramStart"/>
      <w:r w:rsidRPr="00BE2427">
        <w:rPr>
          <w:rFonts w:ascii="Times New Roman" w:eastAsia="Times New Roman" w:hAnsi="Times New Roman" w:cs="Times New Roman"/>
          <w:sz w:val="24"/>
          <w:szCs w:val="24"/>
        </w:rPr>
        <w:t>(наименование юридического лица либо Ф.И.О.</w:t>
      </w:r>
      <w:proofErr w:type="gramEnd"/>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гражданина, место работы, адрес правонарушителя)</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Руководствуясь  ст.  72  Земельного  кодекса  РФ,  Порядком   осуществления</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муниципального земельного контроля (муниципального образования),</w:t>
      </w:r>
    </w:p>
    <w:p w:rsidR="004D4169" w:rsidRPr="00BE2427" w:rsidRDefault="004D4169" w:rsidP="00615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ОБЯЗЫВАЮ:</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(содержание указания и срок его выполнения)</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При  невыполнении  настоящего  предписания в установленный  срок  материалы</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о  нарушении   земельного   законодательства   будут   направлены  в  орган</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государственного   контроля   за   использованием  и   охраной  земель  </w:t>
      </w:r>
      <w:proofErr w:type="gramStart"/>
      <w:r w:rsidRPr="00BE2427">
        <w:rPr>
          <w:rFonts w:ascii="Times New Roman" w:eastAsia="Times New Roman" w:hAnsi="Times New Roman" w:cs="Times New Roman"/>
          <w:sz w:val="24"/>
          <w:szCs w:val="24"/>
        </w:rPr>
        <w:t>для</w:t>
      </w:r>
      <w:proofErr w:type="gramEnd"/>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привлечения к ответственности.</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___________________________________________________________________________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(Ф.И.О. должностного лица, составившего предписание, подпись)</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Копию уведомления получил _________________________________________________</w:t>
      </w:r>
    </w:p>
    <w:p w:rsidR="004D4169" w:rsidRPr="00BE2427" w:rsidRDefault="004D4169" w:rsidP="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E2427">
        <w:rPr>
          <w:rFonts w:ascii="Times New Roman" w:eastAsia="Times New Roman" w:hAnsi="Times New Roman" w:cs="Times New Roman"/>
          <w:sz w:val="24"/>
          <w:szCs w:val="24"/>
        </w:rPr>
        <w:t xml:space="preserve">                                (должность, Ф.И.О. </w:t>
      </w:r>
      <w:proofErr w:type="gramStart"/>
      <w:r w:rsidRPr="00BE2427">
        <w:rPr>
          <w:rFonts w:ascii="Times New Roman" w:eastAsia="Times New Roman" w:hAnsi="Times New Roman" w:cs="Times New Roman"/>
          <w:sz w:val="24"/>
          <w:szCs w:val="24"/>
        </w:rPr>
        <w:t>проверяемого</w:t>
      </w:r>
      <w:proofErr w:type="gramEnd"/>
      <w:r w:rsidRPr="00BE2427">
        <w:rPr>
          <w:rFonts w:ascii="Times New Roman" w:eastAsia="Times New Roman" w:hAnsi="Times New Roman" w:cs="Times New Roman"/>
          <w:sz w:val="24"/>
          <w:szCs w:val="24"/>
        </w:rPr>
        <w:t>)</w:t>
      </w:r>
    </w:p>
    <w:p w:rsidR="004D4169" w:rsidRDefault="00306F7E" w:rsidP="004D4169">
      <w:pPr>
        <w:rPr>
          <w:rFonts w:ascii="Times New Roman" w:hAnsi="Times New Roman" w:cs="Times New Roman"/>
          <w:sz w:val="28"/>
          <w:szCs w:val="28"/>
        </w:rPr>
      </w:pPr>
      <w:r w:rsidRPr="00306F7E">
        <w:rPr>
          <w:rFonts w:ascii="Times New Roman" w:hAnsi="Times New Roman" w:cs="Times New Roman"/>
          <w:sz w:val="28"/>
          <w:szCs w:val="28"/>
        </w:rPr>
        <w:t xml:space="preserve">         </w:t>
      </w:r>
    </w:p>
    <w:p w:rsidR="004D4169" w:rsidRDefault="004D4169" w:rsidP="004D4169">
      <w:pPr>
        <w:rPr>
          <w:rFonts w:ascii="Times New Roman" w:hAnsi="Times New Roman" w:cs="Times New Roman"/>
          <w:sz w:val="28"/>
          <w:szCs w:val="28"/>
        </w:rPr>
      </w:pPr>
    </w:p>
    <w:p w:rsidR="00615850" w:rsidRDefault="00615850" w:rsidP="004D4169">
      <w:pPr>
        <w:rPr>
          <w:rFonts w:ascii="Times New Roman" w:hAnsi="Times New Roman" w:cs="Times New Roman"/>
          <w:sz w:val="28"/>
          <w:szCs w:val="28"/>
        </w:rPr>
      </w:pPr>
    </w:p>
    <w:p w:rsidR="004D4169" w:rsidRPr="004D4169" w:rsidRDefault="004D4169" w:rsidP="004D4169">
      <w:pPr>
        <w:rPr>
          <w:rFonts w:ascii="Times New Roman" w:eastAsia="Times New Roman" w:hAnsi="Times New Roman" w:cs="Times New Roman"/>
          <w:sz w:val="24"/>
          <w:szCs w:val="24"/>
        </w:rPr>
      </w:pPr>
    </w:p>
    <w:p w:rsidR="00615850" w:rsidRPr="004A406E" w:rsidRDefault="00615850" w:rsidP="00615850">
      <w:pPr>
        <w:spacing w:after="0" w:line="240" w:lineRule="auto"/>
        <w:jc w:val="right"/>
        <w:rPr>
          <w:rFonts w:ascii="Times New Roman" w:hAnsi="Times New Roman" w:cs="Times New Roman"/>
        </w:rPr>
      </w:pPr>
      <w:r w:rsidRPr="004A406E">
        <w:rPr>
          <w:rFonts w:ascii="Times New Roman" w:hAnsi="Times New Roman" w:cs="Times New Roman"/>
        </w:rPr>
        <w:lastRenderedPageBreak/>
        <w:t>Приложение №</w:t>
      </w:r>
      <w:r>
        <w:rPr>
          <w:rFonts w:ascii="Times New Roman" w:hAnsi="Times New Roman" w:cs="Times New Roman"/>
        </w:rPr>
        <w:t>4</w:t>
      </w:r>
      <w:r w:rsidRPr="004A406E">
        <w:rPr>
          <w:rFonts w:ascii="Times New Roman" w:hAnsi="Times New Roman" w:cs="Times New Roman"/>
        </w:rPr>
        <w:t xml:space="preserve"> </w:t>
      </w:r>
    </w:p>
    <w:p w:rsidR="00615850" w:rsidRDefault="00615850" w:rsidP="00615850">
      <w:pPr>
        <w:spacing w:after="0" w:line="240" w:lineRule="auto"/>
        <w:jc w:val="right"/>
        <w:rPr>
          <w:rFonts w:ascii="Times New Roman" w:hAnsi="Times New Roman" w:cs="Times New Roman"/>
          <w:sz w:val="24"/>
          <w:szCs w:val="24"/>
        </w:rPr>
      </w:pPr>
      <w:r w:rsidRPr="004A406E">
        <w:rPr>
          <w:rFonts w:ascii="Times New Roman" w:hAnsi="Times New Roman" w:cs="Times New Roman"/>
        </w:rPr>
        <w:t xml:space="preserve">к </w:t>
      </w:r>
      <w:r>
        <w:rPr>
          <w:rFonts w:ascii="Times New Roman" w:hAnsi="Times New Roman" w:cs="Times New Roman"/>
        </w:rPr>
        <w:t xml:space="preserve"> </w:t>
      </w:r>
      <w:r w:rsidRPr="004A406E">
        <w:rPr>
          <w:rFonts w:ascii="Times New Roman" w:hAnsi="Times New Roman" w:cs="Times New Roman"/>
        </w:rPr>
        <w:t>Положению</w:t>
      </w:r>
      <w:r>
        <w:rPr>
          <w:rFonts w:ascii="Times New Roman" w:hAnsi="Times New Roman" w:cs="Times New Roman"/>
        </w:rPr>
        <w:t xml:space="preserve"> </w:t>
      </w:r>
      <w:r w:rsidRPr="004A406E">
        <w:rPr>
          <w:rFonts w:ascii="Times New Roman" w:hAnsi="Times New Roman" w:cs="Times New Roman"/>
        </w:rPr>
        <w:t xml:space="preserve"> </w:t>
      </w:r>
      <w:r>
        <w:rPr>
          <w:rFonts w:ascii="Times New Roman" w:hAnsi="Times New Roman" w:cs="Times New Roman"/>
        </w:rPr>
        <w:t xml:space="preserve"> </w:t>
      </w:r>
      <w:r w:rsidRPr="00B41CC1">
        <w:rPr>
          <w:rFonts w:ascii="Times New Roman" w:hAnsi="Times New Roman" w:cs="Times New Roman"/>
          <w:sz w:val="24"/>
          <w:szCs w:val="24"/>
        </w:rPr>
        <w:t xml:space="preserve">о </w:t>
      </w:r>
      <w:proofErr w:type="gramStart"/>
      <w:r w:rsidRPr="00B41CC1">
        <w:rPr>
          <w:rFonts w:ascii="Times New Roman" w:hAnsi="Times New Roman" w:cs="Times New Roman"/>
          <w:sz w:val="24"/>
          <w:szCs w:val="24"/>
        </w:rPr>
        <w:t>муниципальном</w:t>
      </w:r>
      <w:proofErr w:type="gramEnd"/>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земельном </w:t>
      </w:r>
      <w:proofErr w:type="gramStart"/>
      <w:r w:rsidRPr="00B41CC1">
        <w:rPr>
          <w:rFonts w:ascii="Times New Roman" w:hAnsi="Times New Roman" w:cs="Times New Roman"/>
          <w:sz w:val="24"/>
          <w:szCs w:val="24"/>
        </w:rPr>
        <w:t>контроле</w:t>
      </w:r>
      <w:proofErr w:type="gramEnd"/>
      <w:r w:rsidRPr="004A406E">
        <w:rPr>
          <w:rFonts w:ascii="Times New Roman" w:hAnsi="Times New Roman" w:cs="Times New Roman"/>
          <w:sz w:val="24"/>
          <w:szCs w:val="24"/>
        </w:rPr>
        <w:t xml:space="preserve"> </w:t>
      </w:r>
      <w:r w:rsidRPr="00B41CC1">
        <w:rPr>
          <w:rFonts w:ascii="Times New Roman" w:hAnsi="Times New Roman" w:cs="Times New Roman"/>
          <w:sz w:val="24"/>
          <w:szCs w:val="24"/>
        </w:rPr>
        <w:t>на территории</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городского</w:t>
      </w:r>
      <w:r w:rsidRPr="004A406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41CC1">
        <w:rPr>
          <w:rFonts w:ascii="Times New Roman" w:hAnsi="Times New Roman" w:cs="Times New Roman"/>
          <w:sz w:val="24"/>
          <w:szCs w:val="24"/>
        </w:rPr>
        <w:t>поселения город</w:t>
      </w:r>
      <w:r w:rsidRPr="004A406E">
        <w:rPr>
          <w:rFonts w:ascii="Times New Roman" w:hAnsi="Times New Roman" w:cs="Times New Roman"/>
          <w:sz w:val="24"/>
          <w:szCs w:val="24"/>
        </w:rPr>
        <w:t xml:space="preserve"> </w:t>
      </w:r>
      <w:r w:rsidRPr="00B41CC1">
        <w:rPr>
          <w:rFonts w:ascii="Times New Roman" w:hAnsi="Times New Roman" w:cs="Times New Roman"/>
          <w:sz w:val="24"/>
          <w:szCs w:val="24"/>
        </w:rPr>
        <w:t>Туймазы</w:t>
      </w:r>
    </w:p>
    <w:p w:rsidR="00615850" w:rsidRDefault="00615850" w:rsidP="00615850">
      <w:pPr>
        <w:spacing w:after="0" w:line="240" w:lineRule="auto"/>
        <w:jc w:val="right"/>
        <w:rPr>
          <w:rFonts w:ascii="Times New Roman" w:hAnsi="Times New Roman" w:cs="Times New Roman"/>
          <w:sz w:val="24"/>
          <w:szCs w:val="24"/>
        </w:rPr>
      </w:pPr>
      <w:r w:rsidRPr="00B41CC1">
        <w:rPr>
          <w:rFonts w:ascii="Times New Roman" w:hAnsi="Times New Roman" w:cs="Times New Roman"/>
          <w:sz w:val="24"/>
          <w:szCs w:val="24"/>
        </w:rPr>
        <w:t xml:space="preserve"> муниципального района</w:t>
      </w:r>
      <w:r w:rsidR="003D7910">
        <w:rPr>
          <w:rFonts w:ascii="Times New Roman" w:hAnsi="Times New Roman" w:cs="Times New Roman"/>
          <w:sz w:val="24"/>
          <w:szCs w:val="24"/>
        </w:rPr>
        <w:t xml:space="preserve"> </w:t>
      </w:r>
      <w:r w:rsidRPr="00B41CC1">
        <w:rPr>
          <w:rFonts w:ascii="Times New Roman" w:hAnsi="Times New Roman" w:cs="Times New Roman"/>
          <w:sz w:val="24"/>
          <w:szCs w:val="24"/>
        </w:rPr>
        <w:t xml:space="preserve">Туймазинский </w:t>
      </w:r>
    </w:p>
    <w:p w:rsidR="00615850" w:rsidRPr="00B41CC1" w:rsidRDefault="00615850" w:rsidP="0061585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w:t>
      </w:r>
      <w:r w:rsidRPr="00B41CC1">
        <w:rPr>
          <w:rFonts w:ascii="Times New Roman" w:hAnsi="Times New Roman" w:cs="Times New Roman"/>
          <w:sz w:val="24"/>
          <w:szCs w:val="24"/>
        </w:rPr>
        <w:t>айон</w:t>
      </w:r>
      <w:r>
        <w:rPr>
          <w:rFonts w:ascii="Times New Roman" w:hAnsi="Times New Roman" w:cs="Times New Roman"/>
          <w:sz w:val="24"/>
          <w:szCs w:val="24"/>
        </w:rPr>
        <w:t xml:space="preserve"> </w:t>
      </w:r>
      <w:r w:rsidRPr="00B41CC1">
        <w:rPr>
          <w:rFonts w:ascii="Times New Roman" w:hAnsi="Times New Roman" w:cs="Times New Roman"/>
          <w:sz w:val="24"/>
          <w:szCs w:val="24"/>
        </w:rPr>
        <w:t xml:space="preserve"> Республики Башкортостан</w:t>
      </w:r>
    </w:p>
    <w:p w:rsidR="004D4169" w:rsidRPr="004D4169" w:rsidRDefault="004D4169" w:rsidP="004D4169">
      <w:pPr>
        <w:spacing w:after="0" w:line="240" w:lineRule="auto"/>
        <w:rPr>
          <w:rFonts w:ascii="Times New Roman" w:eastAsia="Times New Roman" w:hAnsi="Times New Roman" w:cs="Times New Roman"/>
          <w:sz w:val="24"/>
          <w:szCs w:val="24"/>
        </w:rPr>
      </w:pPr>
    </w:p>
    <w:p w:rsidR="004C0083" w:rsidRDefault="00565581" w:rsidP="004C0083">
      <w:pPr>
        <w:spacing w:after="0" w:line="240" w:lineRule="auto"/>
        <w:rPr>
          <w:rFonts w:ascii="Times New Roman" w:eastAsia="Times New Roman" w:hAnsi="Times New Roman" w:cs="Times New Roman"/>
          <w:sz w:val="24"/>
          <w:szCs w:val="24"/>
        </w:rPr>
      </w:pPr>
      <w:r>
        <w:rPr>
          <w:rFonts w:ascii="Times New Roman" w:hAnsi="Times New Roman" w:cs="Times New Roman"/>
        </w:rPr>
        <w:t xml:space="preserve"> </w:t>
      </w:r>
    </w:p>
    <w:p w:rsidR="004C0083" w:rsidRDefault="004C0083" w:rsidP="004C0083">
      <w:pPr>
        <w:spacing w:after="0" w:line="240" w:lineRule="auto"/>
        <w:rPr>
          <w:rFonts w:ascii="Times New Roman" w:eastAsia="Times New Roman" w:hAnsi="Times New Roman" w:cs="Times New Roman"/>
          <w:sz w:val="24"/>
          <w:szCs w:val="24"/>
        </w:rPr>
      </w:pPr>
    </w:p>
    <w:p w:rsidR="004C0083" w:rsidRDefault="004C0083" w:rsidP="009968E3">
      <w:pPr>
        <w:spacing w:after="0" w:line="240" w:lineRule="auto"/>
        <w:jc w:val="cente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КНИГА ПРОВЕРОК СОБЛЮДЕНИЯ ЗЕМЕЛЬНОГО ЗАКОНОДАТЕЛЬСТВА ЗА 20 __ Г.</w:t>
      </w:r>
    </w:p>
    <w:p w:rsidR="004C0083" w:rsidRDefault="004C0083" w:rsidP="004C0083">
      <w:pPr>
        <w:spacing w:after="0" w:line="240" w:lineRule="auto"/>
        <w:outlineLvl w:val="3"/>
        <w:rPr>
          <w:rFonts w:ascii="Times New Roman" w:eastAsia="Times New Roman" w:hAnsi="Times New Roman" w:cs="Times New Roman"/>
          <w:b/>
          <w:bCs/>
          <w:sz w:val="20"/>
          <w:szCs w:val="20"/>
        </w:rPr>
      </w:pPr>
    </w:p>
    <w:p w:rsidR="004C0083" w:rsidRDefault="004C0083" w:rsidP="004C0083">
      <w:pPr>
        <w:spacing w:after="0" w:line="240" w:lineRule="auto"/>
        <w:outlineLvl w:val="3"/>
        <w:rPr>
          <w:rFonts w:ascii="Times New Roman" w:eastAsia="Times New Roman" w:hAnsi="Times New Roman" w:cs="Times New Roman"/>
          <w:b/>
          <w:bCs/>
          <w:sz w:val="20"/>
          <w:szCs w:val="20"/>
        </w:rPr>
      </w:pPr>
    </w:p>
    <w:p w:rsidR="004C0083" w:rsidRDefault="004C0083" w:rsidP="004C0083">
      <w:pPr>
        <w:spacing w:after="0" w:line="240" w:lineRule="auto"/>
        <w:outlineLvl w:val="3"/>
        <w:rPr>
          <w:rFonts w:ascii="Times New Roman" w:eastAsia="Times New Roman" w:hAnsi="Times New Roman" w:cs="Times New Roman"/>
          <w:b/>
          <w:bCs/>
          <w:sz w:val="20"/>
          <w:szCs w:val="20"/>
        </w:rPr>
      </w:pPr>
    </w:p>
    <w:tbl>
      <w:tblPr>
        <w:tblStyle w:val="a6"/>
        <w:tblW w:w="10920" w:type="dxa"/>
        <w:tblInd w:w="-459" w:type="dxa"/>
        <w:tblLayout w:type="fixed"/>
        <w:tblLook w:val="04A0"/>
      </w:tblPr>
      <w:tblGrid>
        <w:gridCol w:w="1134"/>
        <w:gridCol w:w="1418"/>
        <w:gridCol w:w="166"/>
        <w:gridCol w:w="968"/>
        <w:gridCol w:w="1135"/>
        <w:gridCol w:w="1277"/>
        <w:gridCol w:w="1276"/>
        <w:gridCol w:w="993"/>
        <w:gridCol w:w="1418"/>
        <w:gridCol w:w="1135"/>
      </w:tblGrid>
      <w:tr w:rsidR="004C0083" w:rsidTr="004C0083">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проводимой </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проверки</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Наименование юридического лица, </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ФИО должностного лица,</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 гражданина</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Адрес земельного участка  </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нарушения</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Площадь земельного участка</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Акт проверки</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соблюдения</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земельного </w:t>
            </w:r>
            <w:proofErr w:type="spellStart"/>
            <w:proofErr w:type="gramStart"/>
            <w:r>
              <w:rPr>
                <w:rFonts w:ascii="Times New Roman" w:eastAsia="Times New Roman" w:hAnsi="Times New Roman" w:cs="Times New Roman"/>
                <w:b/>
                <w:bCs/>
                <w:sz w:val="16"/>
                <w:szCs w:val="16"/>
              </w:rPr>
              <w:t>законода-тельства</w:t>
            </w:r>
            <w:proofErr w:type="spellEnd"/>
            <w:proofErr w:type="gramEnd"/>
            <w:r>
              <w:rPr>
                <w:rFonts w:ascii="Times New Roman" w:eastAsia="Times New Roman" w:hAnsi="Times New Roman" w:cs="Times New Roman"/>
                <w:b/>
                <w:bCs/>
                <w:sz w:val="16"/>
                <w:szCs w:val="16"/>
              </w:rPr>
              <w:t xml:space="preserve"> </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Статья КОАП РФ, УК РФ  нарушения</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земельного </w:t>
            </w:r>
            <w:proofErr w:type="spellStart"/>
            <w:r>
              <w:rPr>
                <w:rFonts w:ascii="Times New Roman" w:eastAsia="Times New Roman" w:hAnsi="Times New Roman" w:cs="Times New Roman"/>
                <w:b/>
                <w:bCs/>
                <w:sz w:val="16"/>
                <w:szCs w:val="16"/>
              </w:rPr>
              <w:t>законода</w:t>
            </w:r>
            <w:proofErr w:type="spellEnd"/>
            <w:r>
              <w:rPr>
                <w:rFonts w:ascii="Times New Roman" w:eastAsia="Times New Roman" w:hAnsi="Times New Roman" w:cs="Times New Roman"/>
                <w:b/>
                <w:bCs/>
                <w:sz w:val="16"/>
                <w:szCs w:val="16"/>
              </w:rPr>
              <w:t>-</w:t>
            </w:r>
          </w:p>
          <w:p w:rsidR="004C0083" w:rsidRDefault="004C0083">
            <w:pPr>
              <w:outlineLvl w:val="3"/>
              <w:rPr>
                <w:rFonts w:ascii="Times New Roman" w:eastAsia="Times New Roman" w:hAnsi="Times New Roman" w:cs="Times New Roman"/>
                <w:b/>
                <w:bCs/>
                <w:sz w:val="16"/>
                <w:szCs w:val="16"/>
              </w:rPr>
            </w:pPr>
            <w:proofErr w:type="spellStart"/>
            <w:r>
              <w:rPr>
                <w:rFonts w:ascii="Times New Roman" w:eastAsia="Times New Roman" w:hAnsi="Times New Roman" w:cs="Times New Roman"/>
                <w:b/>
                <w:bCs/>
                <w:sz w:val="16"/>
                <w:szCs w:val="16"/>
              </w:rPr>
              <w:t>тельства</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proofErr w:type="gramStart"/>
            <w:r>
              <w:rPr>
                <w:rFonts w:ascii="Times New Roman" w:eastAsia="Times New Roman" w:hAnsi="Times New Roman" w:cs="Times New Roman"/>
                <w:b/>
                <w:bCs/>
                <w:sz w:val="16"/>
                <w:szCs w:val="16"/>
              </w:rPr>
              <w:t>Принятые</w:t>
            </w:r>
            <w:proofErr w:type="gramEnd"/>
            <w:r>
              <w:rPr>
                <w:rFonts w:ascii="Times New Roman" w:eastAsia="Times New Roman" w:hAnsi="Times New Roman" w:cs="Times New Roman"/>
                <w:b/>
                <w:bCs/>
                <w:sz w:val="16"/>
                <w:szCs w:val="16"/>
              </w:rPr>
              <w:t xml:space="preserve"> </w:t>
            </w:r>
            <w:proofErr w:type="spellStart"/>
            <w:r>
              <w:rPr>
                <w:rFonts w:ascii="Times New Roman" w:eastAsia="Times New Roman" w:hAnsi="Times New Roman" w:cs="Times New Roman"/>
                <w:b/>
                <w:bCs/>
                <w:sz w:val="16"/>
                <w:szCs w:val="16"/>
              </w:rPr>
              <w:t>государ</w:t>
            </w:r>
            <w:proofErr w:type="spellEnd"/>
            <w:r>
              <w:rPr>
                <w:rFonts w:ascii="Times New Roman" w:eastAsia="Times New Roman" w:hAnsi="Times New Roman" w:cs="Times New Roman"/>
                <w:b/>
                <w:bCs/>
                <w:sz w:val="16"/>
                <w:szCs w:val="16"/>
              </w:rPr>
              <w:t>-</w:t>
            </w:r>
          </w:p>
          <w:p w:rsidR="004C0083" w:rsidRDefault="004C0083">
            <w:pPr>
              <w:outlineLvl w:val="3"/>
              <w:rPr>
                <w:rFonts w:ascii="Times New Roman" w:eastAsia="Times New Roman" w:hAnsi="Times New Roman" w:cs="Times New Roman"/>
                <w:b/>
                <w:bCs/>
                <w:sz w:val="16"/>
                <w:szCs w:val="16"/>
              </w:rPr>
            </w:pPr>
            <w:proofErr w:type="spellStart"/>
            <w:r>
              <w:rPr>
                <w:rFonts w:ascii="Times New Roman" w:eastAsia="Times New Roman" w:hAnsi="Times New Roman" w:cs="Times New Roman"/>
                <w:b/>
                <w:bCs/>
                <w:sz w:val="16"/>
                <w:szCs w:val="16"/>
              </w:rPr>
              <w:t>ственные</w:t>
            </w:r>
            <w:proofErr w:type="spellEnd"/>
            <w:r>
              <w:rPr>
                <w:rFonts w:ascii="Times New Roman" w:eastAsia="Times New Roman" w:hAnsi="Times New Roman" w:cs="Times New Roman"/>
                <w:b/>
                <w:bCs/>
                <w:sz w:val="16"/>
                <w:szCs w:val="16"/>
              </w:rPr>
              <w:t xml:space="preserve"> меры</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Акт проверки исполнения </w:t>
            </w:r>
          </w:p>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предписания об устранении</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Место нахождения материалов проверки</w:t>
            </w:r>
          </w:p>
        </w:tc>
      </w:tr>
      <w:tr w:rsidR="004C0083" w:rsidTr="004C0083">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1</w:t>
            </w:r>
          </w:p>
        </w:tc>
        <w:tc>
          <w:tcPr>
            <w:tcW w:w="1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2</w:t>
            </w: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3</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4</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6</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C0083" w:rsidRDefault="004C0083">
            <w:pPr>
              <w:outlineLvl w:val="3"/>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9</w:t>
            </w:r>
          </w:p>
        </w:tc>
      </w:tr>
      <w:tr w:rsidR="004C0083" w:rsidTr="004C0083">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9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C0083" w:rsidRDefault="004C0083">
            <w:pPr>
              <w:outlineLvl w:val="3"/>
              <w:rPr>
                <w:rFonts w:ascii="Times New Roman" w:eastAsia="Times New Roman" w:hAnsi="Times New Roman" w:cs="Times New Roman"/>
                <w:b/>
                <w:bCs/>
                <w:sz w:val="20"/>
                <w:szCs w:val="20"/>
              </w:rPr>
            </w:pPr>
          </w:p>
        </w:tc>
      </w:tr>
    </w:tbl>
    <w:p w:rsidR="004C0083" w:rsidRDefault="004C0083" w:rsidP="004C0083">
      <w:pPr>
        <w:spacing w:after="0" w:line="240" w:lineRule="auto"/>
        <w:outlineLvl w:val="3"/>
        <w:rPr>
          <w:rFonts w:ascii="Times New Roman" w:eastAsia="Times New Roman" w:hAnsi="Times New Roman" w:cs="Times New Roman"/>
          <w:b/>
          <w:bCs/>
          <w:sz w:val="20"/>
          <w:szCs w:val="20"/>
        </w:rPr>
      </w:pPr>
    </w:p>
    <w:p w:rsidR="004C0083" w:rsidRDefault="004C0083" w:rsidP="004C0083">
      <w:pPr>
        <w:spacing w:after="0" w:line="240" w:lineRule="auto"/>
        <w:rPr>
          <w:rFonts w:ascii="Times New Roman" w:hAnsi="Times New Roman" w:cs="Times New Roman"/>
          <w:sz w:val="20"/>
          <w:szCs w:val="20"/>
        </w:rPr>
      </w:pPr>
    </w:p>
    <w:p w:rsidR="004C0083" w:rsidRDefault="004C0083" w:rsidP="004C0083"/>
    <w:p w:rsidR="00246AB9" w:rsidRPr="004D4169" w:rsidRDefault="00246AB9" w:rsidP="004C0083">
      <w:pPr>
        <w:spacing w:after="0" w:line="240" w:lineRule="auto"/>
        <w:outlineLvl w:val="3"/>
        <w:rPr>
          <w:rFonts w:ascii="Times New Roman" w:hAnsi="Times New Roman" w:cs="Times New Roman"/>
          <w:sz w:val="20"/>
          <w:szCs w:val="20"/>
        </w:rPr>
      </w:pPr>
    </w:p>
    <w:sectPr w:rsidR="00246AB9" w:rsidRPr="004D4169" w:rsidSect="00EB7AAA">
      <w:pgSz w:w="11906" w:h="16838"/>
      <w:pgMar w:top="851" w:right="850"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86DA6"/>
    <w:multiLevelType w:val="singleLevel"/>
    <w:tmpl w:val="B3BCD77C"/>
    <w:lvl w:ilvl="0">
      <w:start w:val="2"/>
      <w:numFmt w:val="decimal"/>
      <w:lvlText w:val="%1)"/>
      <w:legacy w:legacy="1" w:legacySpace="0" w:legacyIndent="252"/>
      <w:lvlJc w:val="left"/>
      <w:pPr>
        <w:ind w:left="0" w:firstLine="0"/>
      </w:pPr>
      <w:rPr>
        <w:rFonts w:ascii="Times New Roman" w:hAnsi="Times New Roman" w:cs="Times New Roman" w:hint="default"/>
      </w:r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06F7E"/>
    <w:rsid w:val="000E1FD5"/>
    <w:rsid w:val="00246AB9"/>
    <w:rsid w:val="00306F7E"/>
    <w:rsid w:val="00391FD4"/>
    <w:rsid w:val="003D7910"/>
    <w:rsid w:val="00426CB4"/>
    <w:rsid w:val="004A406E"/>
    <w:rsid w:val="004B4A65"/>
    <w:rsid w:val="004C0083"/>
    <w:rsid w:val="004D4169"/>
    <w:rsid w:val="004E0B87"/>
    <w:rsid w:val="00565581"/>
    <w:rsid w:val="00615850"/>
    <w:rsid w:val="006E6B4D"/>
    <w:rsid w:val="007608A2"/>
    <w:rsid w:val="009968E3"/>
    <w:rsid w:val="00B41CC1"/>
    <w:rsid w:val="00B66BE7"/>
    <w:rsid w:val="00C347A1"/>
    <w:rsid w:val="00EB7A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CB4"/>
  </w:style>
  <w:style w:type="paragraph" w:styleId="4">
    <w:name w:val="heading 4"/>
    <w:basedOn w:val="a"/>
    <w:link w:val="40"/>
    <w:uiPriority w:val="9"/>
    <w:qFormat/>
    <w:rsid w:val="004D416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6F7E"/>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40">
    <w:name w:val="Заголовок 4 Знак"/>
    <w:basedOn w:val="a0"/>
    <w:link w:val="4"/>
    <w:uiPriority w:val="9"/>
    <w:rsid w:val="004D4169"/>
    <w:rPr>
      <w:rFonts w:ascii="Times New Roman" w:eastAsia="Times New Roman" w:hAnsi="Times New Roman" w:cs="Times New Roman"/>
      <w:b/>
      <w:bCs/>
      <w:sz w:val="24"/>
      <w:szCs w:val="24"/>
    </w:rPr>
  </w:style>
  <w:style w:type="paragraph" w:customStyle="1" w:styleId="tekstvpr">
    <w:name w:val="tekstvpr"/>
    <w:basedOn w:val="a"/>
    <w:rsid w:val="004D4169"/>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4D4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4D4169"/>
    <w:rPr>
      <w:rFonts w:ascii="Courier New" w:eastAsia="Times New Roman" w:hAnsi="Courier New" w:cs="Courier New"/>
      <w:sz w:val="20"/>
      <w:szCs w:val="20"/>
    </w:rPr>
  </w:style>
  <w:style w:type="character" w:styleId="a3">
    <w:name w:val="Hyperlink"/>
    <w:basedOn w:val="a0"/>
    <w:uiPriority w:val="99"/>
    <w:semiHidden/>
    <w:unhideWhenUsed/>
    <w:rsid w:val="00B41CC1"/>
    <w:rPr>
      <w:color w:val="0000FF"/>
      <w:u w:val="single"/>
    </w:rPr>
  </w:style>
  <w:style w:type="character" w:customStyle="1" w:styleId="a4">
    <w:name w:val="Верхний колонтитул Знак"/>
    <w:link w:val="a5"/>
    <w:locked/>
    <w:rsid w:val="00B41CC1"/>
    <w:rPr>
      <w:rFonts w:ascii="Times New Roman" w:eastAsia="Times New Roman" w:hAnsi="Times New Roman" w:cs="Times New Roman"/>
      <w:sz w:val="20"/>
      <w:szCs w:val="20"/>
    </w:rPr>
  </w:style>
  <w:style w:type="paragraph" w:styleId="a5">
    <w:name w:val="header"/>
    <w:basedOn w:val="a"/>
    <w:link w:val="a4"/>
    <w:rsid w:val="00B41CC1"/>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1">
    <w:name w:val="Верхний колонтитул Знак1"/>
    <w:basedOn w:val="a0"/>
    <w:link w:val="a5"/>
    <w:uiPriority w:val="99"/>
    <w:semiHidden/>
    <w:rsid w:val="00B41CC1"/>
  </w:style>
  <w:style w:type="table" w:styleId="a6">
    <w:name w:val="Table Grid"/>
    <w:basedOn w:val="a1"/>
    <w:uiPriority w:val="59"/>
    <w:rsid w:val="003D79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28052203">
      <w:bodyDiv w:val="1"/>
      <w:marLeft w:val="0"/>
      <w:marRight w:val="0"/>
      <w:marTop w:val="0"/>
      <w:marBottom w:val="0"/>
      <w:divBdr>
        <w:top w:val="none" w:sz="0" w:space="0" w:color="auto"/>
        <w:left w:val="none" w:sz="0" w:space="0" w:color="auto"/>
        <w:bottom w:val="none" w:sz="0" w:space="0" w:color="auto"/>
        <w:right w:val="none" w:sz="0" w:space="0" w:color="auto"/>
      </w:divBdr>
    </w:div>
    <w:div w:id="1416050219">
      <w:bodyDiv w:val="1"/>
      <w:marLeft w:val="0"/>
      <w:marRight w:val="0"/>
      <w:marTop w:val="0"/>
      <w:marBottom w:val="0"/>
      <w:divBdr>
        <w:top w:val="none" w:sz="0" w:space="0" w:color="auto"/>
        <w:left w:val="none" w:sz="0" w:space="0" w:color="auto"/>
        <w:bottom w:val="none" w:sz="0" w:space="0" w:color="auto"/>
        <w:right w:val="none" w:sz="0" w:space="0" w:color="auto"/>
      </w:divBdr>
    </w:div>
    <w:div w:id="1605261252">
      <w:bodyDiv w:val="1"/>
      <w:marLeft w:val="0"/>
      <w:marRight w:val="0"/>
      <w:marTop w:val="0"/>
      <w:marBottom w:val="0"/>
      <w:divBdr>
        <w:top w:val="none" w:sz="0" w:space="0" w:color="auto"/>
        <w:left w:val="none" w:sz="0" w:space="0" w:color="auto"/>
        <w:bottom w:val="none" w:sz="0" w:space="0" w:color="auto"/>
        <w:right w:val="none" w:sz="0" w:space="0" w:color="auto"/>
      </w:divBdr>
      <w:divsChild>
        <w:div w:id="1944876793">
          <w:marLeft w:val="0"/>
          <w:marRight w:val="0"/>
          <w:marTop w:val="0"/>
          <w:marBottom w:val="0"/>
          <w:divBdr>
            <w:top w:val="none" w:sz="0" w:space="0" w:color="auto"/>
            <w:left w:val="none" w:sz="0" w:space="0" w:color="auto"/>
            <w:bottom w:val="none" w:sz="0" w:space="0" w:color="auto"/>
            <w:right w:val="none" w:sz="0" w:space="0" w:color="auto"/>
          </w:divBdr>
          <w:divsChild>
            <w:div w:id="1012339686">
              <w:marLeft w:val="0"/>
              <w:marRight w:val="0"/>
              <w:marTop w:val="0"/>
              <w:marBottom w:val="0"/>
              <w:divBdr>
                <w:top w:val="none" w:sz="0" w:space="0" w:color="auto"/>
                <w:left w:val="none" w:sz="0" w:space="0" w:color="auto"/>
                <w:bottom w:val="none" w:sz="0" w:space="0" w:color="auto"/>
                <w:right w:val="none" w:sz="0" w:space="0" w:color="auto"/>
              </w:divBdr>
              <w:divsChild>
                <w:div w:id="1262253743">
                  <w:marLeft w:val="0"/>
                  <w:marRight w:val="0"/>
                  <w:marTop w:val="0"/>
                  <w:marBottom w:val="0"/>
                  <w:divBdr>
                    <w:top w:val="none" w:sz="0" w:space="0" w:color="auto"/>
                    <w:left w:val="none" w:sz="0" w:space="0" w:color="auto"/>
                    <w:bottom w:val="none" w:sz="0" w:space="0" w:color="auto"/>
                    <w:right w:val="none" w:sz="0" w:space="0" w:color="auto"/>
                  </w:divBdr>
                  <w:divsChild>
                    <w:div w:id="1186596069">
                      <w:marLeft w:val="0"/>
                      <w:marRight w:val="0"/>
                      <w:marTop w:val="0"/>
                      <w:marBottom w:val="0"/>
                      <w:divBdr>
                        <w:top w:val="none" w:sz="0" w:space="0" w:color="auto"/>
                        <w:left w:val="none" w:sz="0" w:space="0" w:color="auto"/>
                        <w:bottom w:val="none" w:sz="0" w:space="0" w:color="auto"/>
                        <w:right w:val="none" w:sz="0" w:space="0" w:color="auto"/>
                      </w:divBdr>
                      <w:divsChild>
                        <w:div w:id="311062491">
                          <w:marLeft w:val="0"/>
                          <w:marRight w:val="0"/>
                          <w:marTop w:val="0"/>
                          <w:marBottom w:val="0"/>
                          <w:divBdr>
                            <w:top w:val="none" w:sz="0" w:space="0" w:color="auto"/>
                            <w:left w:val="none" w:sz="0" w:space="0" w:color="auto"/>
                            <w:bottom w:val="none" w:sz="0" w:space="0" w:color="auto"/>
                            <w:right w:val="none" w:sz="0" w:space="0" w:color="auto"/>
                          </w:divBdr>
                          <w:divsChild>
                            <w:div w:id="1728065750">
                              <w:marLeft w:val="0"/>
                              <w:marRight w:val="0"/>
                              <w:marTop w:val="0"/>
                              <w:marBottom w:val="0"/>
                              <w:divBdr>
                                <w:top w:val="none" w:sz="0" w:space="0" w:color="auto"/>
                                <w:left w:val="none" w:sz="0" w:space="0" w:color="auto"/>
                                <w:bottom w:val="none" w:sz="0" w:space="0" w:color="auto"/>
                                <w:right w:val="none" w:sz="0" w:space="0" w:color="auto"/>
                              </w:divBdr>
                              <w:divsChild>
                                <w:div w:id="1128088313">
                                  <w:marLeft w:val="0"/>
                                  <w:marRight w:val="0"/>
                                  <w:marTop w:val="0"/>
                                  <w:marBottom w:val="0"/>
                                  <w:divBdr>
                                    <w:top w:val="none" w:sz="0" w:space="0" w:color="auto"/>
                                    <w:left w:val="none" w:sz="0" w:space="0" w:color="auto"/>
                                    <w:bottom w:val="none" w:sz="0" w:space="0" w:color="auto"/>
                                    <w:right w:val="none" w:sz="0" w:space="0" w:color="auto"/>
                                  </w:divBdr>
                                  <w:divsChild>
                                    <w:div w:id="1642340743">
                                      <w:marLeft w:val="0"/>
                                      <w:marRight w:val="0"/>
                                      <w:marTop w:val="0"/>
                                      <w:marBottom w:val="0"/>
                                      <w:divBdr>
                                        <w:top w:val="none" w:sz="0" w:space="0" w:color="auto"/>
                                        <w:left w:val="none" w:sz="0" w:space="0" w:color="auto"/>
                                        <w:bottom w:val="none" w:sz="0" w:space="0" w:color="auto"/>
                                        <w:right w:val="none" w:sz="0" w:space="0" w:color="auto"/>
                                      </w:divBdr>
                                      <w:divsChild>
                                        <w:div w:id="401804435">
                                          <w:marLeft w:val="0"/>
                                          <w:marRight w:val="0"/>
                                          <w:marTop w:val="0"/>
                                          <w:marBottom w:val="0"/>
                                          <w:divBdr>
                                            <w:top w:val="none" w:sz="0" w:space="0" w:color="auto"/>
                                            <w:left w:val="none" w:sz="0" w:space="0" w:color="auto"/>
                                            <w:bottom w:val="none" w:sz="0" w:space="0" w:color="auto"/>
                                            <w:right w:val="none" w:sz="0" w:space="0" w:color="auto"/>
                                          </w:divBdr>
                                          <w:divsChild>
                                            <w:div w:id="374893806">
                                              <w:marLeft w:val="0"/>
                                              <w:marRight w:val="0"/>
                                              <w:marTop w:val="0"/>
                                              <w:marBottom w:val="0"/>
                                              <w:divBdr>
                                                <w:top w:val="none" w:sz="0" w:space="0" w:color="auto"/>
                                                <w:left w:val="none" w:sz="0" w:space="0" w:color="auto"/>
                                                <w:bottom w:val="none" w:sz="0" w:space="0" w:color="auto"/>
                                                <w:right w:val="none" w:sz="0" w:space="0" w:color="auto"/>
                                              </w:divBdr>
                                              <w:divsChild>
                                                <w:div w:id="185225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069;fld=134;dst=100157" TargetMode="External"/><Relationship Id="rId3" Type="http://schemas.openxmlformats.org/officeDocument/2006/relationships/settings" Target="settings.xml"/><Relationship Id="rId7" Type="http://schemas.openxmlformats.org/officeDocument/2006/relationships/hyperlink" Target="http://tujmazy.uco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estpravo.ru/moskovskaya/yb-pravila/h4w.htm" TargetMode="External"/><Relationship Id="rId11" Type="http://schemas.openxmlformats.org/officeDocument/2006/relationships/theme" Target="theme/theme1.xml"/><Relationship Id="rId5" Type="http://schemas.openxmlformats.org/officeDocument/2006/relationships/hyperlink" Target="http://www.bestpravo.ru/federalnoje/ea-instrukcii/y7w.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103069;fld=134;dst=1001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6380</Words>
  <Characters>36367</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12</cp:revision>
  <cp:lastPrinted>2013-05-16T05:52:00Z</cp:lastPrinted>
  <dcterms:created xsi:type="dcterms:W3CDTF">2013-05-15T05:59:00Z</dcterms:created>
  <dcterms:modified xsi:type="dcterms:W3CDTF">2013-05-17T06:35:00Z</dcterms:modified>
</cp:coreProperties>
</file>